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D5559" w14:textId="77777777" w:rsidR="001D4904" w:rsidRPr="002367D5" w:rsidRDefault="00662E1A" w:rsidP="001D4904">
      <w:pPr>
        <w:spacing w:line="240" w:lineRule="auto"/>
        <w:jc w:val="center"/>
        <w:rPr>
          <w:rFonts w:eastAsia="Times New Roman"/>
        </w:rPr>
      </w:pPr>
      <w:bookmarkStart w:id="0" w:name="_GoBack"/>
      <w:bookmarkEnd w:id="0"/>
      <w:r w:rsidRPr="002367D5">
        <w:rPr>
          <w:rFonts w:eastAsia="Times New Roman"/>
        </w:rPr>
        <w:t>MyGideon: Instructions for CAFL Users</w:t>
      </w:r>
    </w:p>
    <w:p w14:paraId="0D7FFB5F" w14:textId="77777777" w:rsidR="0027303A" w:rsidRDefault="00662E1A" w:rsidP="002367D5">
      <w:pPr>
        <w:spacing w:line="240" w:lineRule="auto"/>
        <w:rPr>
          <w:rFonts w:eastAsia="Times New Roman"/>
        </w:rPr>
      </w:pPr>
      <w:r>
        <w:rPr>
          <w:rFonts w:eastAsia="Times New Roman"/>
        </w:rPr>
        <w:t>MyGideon is a national, member-</w:t>
      </w:r>
      <w:r w:rsidRPr="0030511C">
        <w:rPr>
          <w:rFonts w:eastAsia="Times New Roman"/>
        </w:rPr>
        <w:t>only resource website f</w:t>
      </w:r>
      <w:r w:rsidR="0027303A">
        <w:rPr>
          <w:rFonts w:eastAsia="Times New Roman"/>
        </w:rPr>
        <w:t>or</w:t>
      </w:r>
      <w:r w:rsidR="00065EAB">
        <w:rPr>
          <w:rFonts w:eastAsia="Times New Roman"/>
        </w:rPr>
        <w:t xml:space="preserve"> public defense professionals.  </w:t>
      </w:r>
      <w:r w:rsidR="001D4904">
        <w:rPr>
          <w:rFonts w:eastAsia="Times New Roman"/>
        </w:rPr>
        <w:t xml:space="preserve">CPCS is one of several member organizations on </w:t>
      </w:r>
      <w:proofErr w:type="spellStart"/>
      <w:r w:rsidR="001D4904">
        <w:rPr>
          <w:rFonts w:eastAsia="Times New Roman"/>
        </w:rPr>
        <w:t>MyGideon</w:t>
      </w:r>
      <w:proofErr w:type="spellEnd"/>
      <w:r w:rsidR="001D4904">
        <w:rPr>
          <w:rFonts w:eastAsia="Times New Roman"/>
        </w:rPr>
        <w:t xml:space="preserve">.  The CAFL page </w:t>
      </w:r>
      <w:r w:rsidR="0027303A" w:rsidRPr="0030511C">
        <w:rPr>
          <w:rFonts w:eastAsia="Times New Roman"/>
        </w:rPr>
        <w:t>feature</w:t>
      </w:r>
      <w:r w:rsidR="0027303A">
        <w:rPr>
          <w:rFonts w:eastAsia="Times New Roman"/>
        </w:rPr>
        <w:t>s</w:t>
      </w:r>
      <w:r w:rsidR="0027303A" w:rsidRPr="0030511C">
        <w:rPr>
          <w:rFonts w:eastAsia="Times New Roman"/>
        </w:rPr>
        <w:t xml:space="preserve"> training materials, sample motions and m</w:t>
      </w:r>
      <w:r w:rsidR="0027303A">
        <w:rPr>
          <w:rFonts w:eastAsia="Times New Roman"/>
        </w:rPr>
        <w:t>emos, pract</w:t>
      </w:r>
      <w:r w:rsidR="00903832">
        <w:rPr>
          <w:rFonts w:eastAsia="Times New Roman"/>
        </w:rPr>
        <w:t>ice tools, community resources,</w:t>
      </w:r>
      <w:r w:rsidR="0027303A">
        <w:rPr>
          <w:rFonts w:eastAsia="Times New Roman"/>
        </w:rPr>
        <w:t xml:space="preserve"> and more. The</w:t>
      </w:r>
      <w:r w:rsidR="00065EAB">
        <w:rPr>
          <w:rFonts w:eastAsia="Times New Roman"/>
        </w:rPr>
        <w:t xml:space="preserve"> content is organized by topic.  All CAFL</w:t>
      </w:r>
      <w:r w:rsidR="00236C23">
        <w:rPr>
          <w:rFonts w:eastAsia="Times New Roman"/>
        </w:rPr>
        <w:t xml:space="preserve"> practitioners have a </w:t>
      </w:r>
      <w:proofErr w:type="spellStart"/>
      <w:r w:rsidR="00236C23">
        <w:rPr>
          <w:rFonts w:eastAsia="Times New Roman"/>
        </w:rPr>
        <w:t>MyGideon</w:t>
      </w:r>
      <w:proofErr w:type="spellEnd"/>
      <w:r w:rsidR="00236C23">
        <w:rPr>
          <w:rFonts w:eastAsia="Times New Roman"/>
        </w:rPr>
        <w:t xml:space="preserve"> a</w:t>
      </w:r>
      <w:r w:rsidR="00065EAB">
        <w:rPr>
          <w:rFonts w:eastAsia="Times New Roman"/>
        </w:rPr>
        <w:t xml:space="preserve">ccount.  </w:t>
      </w:r>
    </w:p>
    <w:p w14:paraId="01DB1C4B" w14:textId="77777777" w:rsidR="00F832FF" w:rsidRDefault="00EE7149" w:rsidP="002367D5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Access to CPCS pages is strictly limited to users authorized by CPCS.  </w:t>
      </w:r>
      <w:r w:rsidR="00F832FF">
        <w:rPr>
          <w:rFonts w:eastAsia="Times New Roman"/>
        </w:rPr>
        <w:t xml:space="preserve">By signing in to MyGideon, all users agree to maintain the security of the site and to refrain from sharing user identification and/or passwords with anyone.  </w:t>
      </w:r>
    </w:p>
    <w:p w14:paraId="4DD9263D" w14:textId="77777777" w:rsidR="00F832FF" w:rsidRDefault="00F832FF" w:rsidP="002367D5">
      <w:pPr>
        <w:spacing w:after="0" w:line="240" w:lineRule="auto"/>
        <w:rPr>
          <w:rFonts w:eastAsia="Times New Roman"/>
        </w:rPr>
      </w:pPr>
    </w:p>
    <w:p w14:paraId="1E9CC676" w14:textId="77777777" w:rsidR="00F832FF" w:rsidRDefault="0027303A" w:rsidP="002367D5">
      <w:pPr>
        <w:spacing w:after="0" w:line="240" w:lineRule="auto"/>
      </w:pPr>
      <w:r>
        <w:t xml:space="preserve">As an authorized CPCS user, you have access to </w:t>
      </w:r>
      <w:r w:rsidR="00CF5EA8">
        <w:t>all CPCS practice area pages</w:t>
      </w:r>
      <w:r>
        <w:t>.  You do not have access to sites and pages created by other organizations so</w:t>
      </w:r>
      <w:r w:rsidR="0049691A">
        <w:t>lely for their members, nor do</w:t>
      </w:r>
      <w:r>
        <w:t xml:space="preserve"> </w:t>
      </w:r>
      <w:r w:rsidR="0049691A">
        <w:t>their members have access to CPCS</w:t>
      </w:r>
      <w:r>
        <w:t xml:space="preserve"> page</w:t>
      </w:r>
      <w:r w:rsidR="00903832">
        <w:t>s</w:t>
      </w:r>
      <w:r>
        <w:t xml:space="preserve">.  </w:t>
      </w:r>
    </w:p>
    <w:p w14:paraId="7F764E3E" w14:textId="77777777" w:rsidR="00F832FF" w:rsidRDefault="00F832FF" w:rsidP="002367D5">
      <w:pPr>
        <w:spacing w:after="0" w:line="240" w:lineRule="auto"/>
      </w:pPr>
    </w:p>
    <w:p w14:paraId="78A49542" w14:textId="77777777" w:rsidR="000D76F0" w:rsidRPr="000D76F0" w:rsidRDefault="00065EAB" w:rsidP="001D4904">
      <w:pPr>
        <w:spacing w:line="240" w:lineRule="auto"/>
        <w:rPr>
          <w:rFonts w:eastAsia="Times New Roman"/>
          <w:color w:val="000000"/>
          <w:shd w:val="clear" w:color="auto" w:fill="FFFFFF"/>
        </w:rPr>
      </w:pPr>
      <w:r w:rsidRPr="0030511C">
        <w:rPr>
          <w:rFonts w:eastAsia="Times New Roman"/>
        </w:rPr>
        <w:t xml:space="preserve">This site will always be a work in progress.  There may be changes to the appearance of the site and organization of material as our practice evolves to respond to </w:t>
      </w:r>
      <w:r>
        <w:rPr>
          <w:rFonts w:eastAsia="Times New Roman"/>
        </w:rPr>
        <w:t xml:space="preserve">new developments and challenges.  </w:t>
      </w:r>
      <w:r w:rsidR="0027303A" w:rsidRPr="00B30459">
        <w:rPr>
          <w:rFonts w:eastAsia="Times New Roman"/>
          <w:color w:val="000000"/>
          <w:shd w:val="clear" w:color="auto" w:fill="FFFFFF"/>
        </w:rPr>
        <w:t xml:space="preserve">Publicly available information </w:t>
      </w:r>
      <w:r w:rsidR="0027303A">
        <w:rPr>
          <w:rFonts w:eastAsia="Times New Roman"/>
          <w:color w:val="000000"/>
          <w:shd w:val="clear" w:color="auto" w:fill="FFFFFF"/>
        </w:rPr>
        <w:t xml:space="preserve">will remain on the CPCS website at </w:t>
      </w:r>
      <w:r w:rsidR="0027303A" w:rsidRPr="00BD7C56">
        <w:rPr>
          <w:rFonts w:eastAsia="Times New Roman"/>
          <w:color w:val="000000"/>
          <w:shd w:val="clear" w:color="auto" w:fill="FFFFFF"/>
        </w:rPr>
        <w:t>www.publiccounsel.net</w:t>
      </w:r>
      <w:r w:rsidR="0027303A">
        <w:rPr>
          <w:rFonts w:eastAsia="Times New Roman"/>
          <w:color w:val="000000"/>
          <w:shd w:val="clear" w:color="auto" w:fill="FFFFFF"/>
        </w:rPr>
        <w:t xml:space="preserve">. </w:t>
      </w:r>
    </w:p>
    <w:p w14:paraId="5CFF052D" w14:textId="77777777" w:rsidR="00C10CEB" w:rsidRPr="00C10CEB" w:rsidRDefault="002A232F" w:rsidP="002367D5">
      <w:pPr>
        <w:spacing w:line="240" w:lineRule="auto"/>
        <w:rPr>
          <w:rFonts w:eastAsia="Times New Roman"/>
        </w:rPr>
      </w:pPr>
      <w:r>
        <w:rPr>
          <w:rFonts w:eastAsia="Times New Roman"/>
        </w:rPr>
        <w:t>T</w:t>
      </w:r>
      <w:r w:rsidR="00C10CEB">
        <w:rPr>
          <w:rFonts w:eastAsia="Times New Roman"/>
        </w:rPr>
        <w:t xml:space="preserve">o access </w:t>
      </w:r>
      <w:proofErr w:type="spellStart"/>
      <w:r w:rsidR="00065EAB">
        <w:rPr>
          <w:rFonts w:eastAsia="Times New Roman"/>
        </w:rPr>
        <w:t>MyGideon</w:t>
      </w:r>
      <w:proofErr w:type="spellEnd"/>
      <w:r w:rsidR="0027303A">
        <w:rPr>
          <w:rFonts w:eastAsia="Times New Roman"/>
        </w:rPr>
        <w:t xml:space="preserve">: </w:t>
      </w:r>
      <w:r w:rsidR="00C10CEB">
        <w:rPr>
          <w:rFonts w:eastAsia="Times New Roman"/>
        </w:rPr>
        <w:t xml:space="preserve"> </w:t>
      </w:r>
    </w:p>
    <w:p w14:paraId="3E768775" w14:textId="77777777" w:rsidR="00C236D0" w:rsidRDefault="00C10CEB" w:rsidP="00635832">
      <w:pPr>
        <w:pStyle w:val="ListParagraph"/>
        <w:numPr>
          <w:ilvl w:val="0"/>
          <w:numId w:val="1"/>
        </w:numPr>
        <w:spacing w:line="240" w:lineRule="auto"/>
        <w:ind w:hanging="720"/>
        <w:rPr>
          <w:color w:val="000000"/>
        </w:rPr>
      </w:pPr>
      <w:r>
        <w:rPr>
          <w:color w:val="000000"/>
        </w:rPr>
        <w:t>G</w:t>
      </w:r>
      <w:r w:rsidR="00F11924" w:rsidRPr="00750404">
        <w:rPr>
          <w:color w:val="000000"/>
        </w:rPr>
        <w:t xml:space="preserve">o to </w:t>
      </w:r>
      <w:hyperlink r:id="rId5" w:history="1">
        <w:r w:rsidR="0049691A" w:rsidRPr="0049691A">
          <w:rPr>
            <w:rStyle w:val="Hyperlink"/>
          </w:rPr>
          <w:t>https://</w:t>
        </w:r>
        <w:r w:rsidRPr="0049691A">
          <w:rPr>
            <w:rStyle w:val="Hyperlink"/>
          </w:rPr>
          <w:t>www.mygideon.org</w:t>
        </w:r>
      </w:hyperlink>
      <w:r w:rsidR="00F11924" w:rsidRPr="00750404">
        <w:rPr>
          <w:color w:val="000000"/>
        </w:rPr>
        <w:t xml:space="preserve">. </w:t>
      </w:r>
    </w:p>
    <w:p w14:paraId="643773DC" w14:textId="77777777" w:rsidR="00C236D0" w:rsidRDefault="00C236D0" w:rsidP="00C236D0">
      <w:pPr>
        <w:pStyle w:val="ListParagraph"/>
        <w:rPr>
          <w:color w:val="000000"/>
        </w:rPr>
      </w:pPr>
    </w:p>
    <w:p w14:paraId="3E64AF64" w14:textId="77777777" w:rsidR="00882FC2" w:rsidRPr="008C65F8" w:rsidRDefault="00C10CEB" w:rsidP="008B1570">
      <w:pPr>
        <w:pStyle w:val="ListParagraph"/>
        <w:numPr>
          <w:ilvl w:val="0"/>
          <w:numId w:val="1"/>
        </w:numPr>
        <w:ind w:hanging="720"/>
        <w:rPr>
          <w:color w:val="000000"/>
        </w:rPr>
      </w:pPr>
      <w:r w:rsidRPr="00C236D0">
        <w:rPr>
          <w:color w:val="000000"/>
        </w:rPr>
        <w:t>En</w:t>
      </w:r>
      <w:r w:rsidR="0039774D">
        <w:rPr>
          <w:color w:val="000000"/>
        </w:rPr>
        <w:t>ter your username and password</w:t>
      </w:r>
      <w:r w:rsidR="002367D5">
        <w:rPr>
          <w:color w:val="000000"/>
        </w:rPr>
        <w:t xml:space="preserve">, </w:t>
      </w:r>
      <w:r w:rsidR="00210CC3">
        <w:rPr>
          <w:color w:val="000000"/>
        </w:rPr>
        <w:t>and then</w:t>
      </w:r>
      <w:r w:rsidR="002367D5">
        <w:rPr>
          <w:color w:val="000000"/>
        </w:rPr>
        <w:t xml:space="preserve"> select “Sign In</w:t>
      </w:r>
      <w:r w:rsidR="0039774D">
        <w:rPr>
          <w:color w:val="000000"/>
        </w:rPr>
        <w:t>.</w:t>
      </w:r>
      <w:r w:rsidR="002367D5">
        <w:rPr>
          <w:color w:val="000000"/>
        </w:rPr>
        <w:t>”</w:t>
      </w:r>
    </w:p>
    <w:p w14:paraId="37A95B75" w14:textId="77777777" w:rsidR="008B1570" w:rsidRPr="00C236D0" w:rsidRDefault="00882FC2" w:rsidP="008B1570">
      <w:pPr>
        <w:pStyle w:val="ListParagraph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E71C7B" wp14:editId="2C3C659D">
                <wp:simplePos x="0" y="0"/>
                <wp:positionH relativeFrom="column">
                  <wp:posOffset>127000</wp:posOffset>
                </wp:positionH>
                <wp:positionV relativeFrom="paragraph">
                  <wp:posOffset>1938020</wp:posOffset>
                </wp:positionV>
                <wp:extent cx="1955800" cy="812800"/>
                <wp:effectExtent l="0" t="0" r="25400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55800" cy="812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48B61" id="Oval 17" o:spid="_x0000_s1026" style="position:absolute;margin-left:10pt;margin-top:152.6pt;width:154pt;height:6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130417" wp14:editId="0890A7D9">
            <wp:extent cx="5486400" cy="3199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41" b="6659"/>
                    <a:stretch/>
                  </pic:blipFill>
                  <pic:spPr bwMode="auto">
                    <a:xfrm>
                      <a:off x="0" y="0"/>
                      <a:ext cx="5497447" cy="320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65FF5" w14:textId="77777777" w:rsidR="000D76F0" w:rsidRDefault="000D76F0" w:rsidP="00C236D0">
      <w:pPr>
        <w:ind w:left="720"/>
        <w:rPr>
          <w:color w:val="000000"/>
        </w:rPr>
      </w:pPr>
    </w:p>
    <w:p w14:paraId="163C2CA6" w14:textId="77777777" w:rsidR="00F832FF" w:rsidRDefault="00F11924" w:rsidP="00C236D0">
      <w:pPr>
        <w:ind w:left="720"/>
        <w:rPr>
          <w:color w:val="000000"/>
        </w:rPr>
      </w:pPr>
      <w:r>
        <w:rPr>
          <w:color w:val="000000"/>
        </w:rPr>
        <w:lastRenderedPageBreak/>
        <w:t xml:space="preserve">If you are a </w:t>
      </w:r>
      <w:r w:rsidRPr="00D24A4F">
        <w:rPr>
          <w:color w:val="000000"/>
          <w:u w:val="single"/>
        </w:rPr>
        <w:t>CAFL s</w:t>
      </w:r>
      <w:r w:rsidR="00B30459" w:rsidRPr="00D24A4F">
        <w:rPr>
          <w:color w:val="000000"/>
          <w:u w:val="single"/>
        </w:rPr>
        <w:t>taff</w:t>
      </w:r>
      <w:r w:rsidRPr="00D24A4F">
        <w:rPr>
          <w:color w:val="000000"/>
          <w:u w:val="single"/>
        </w:rPr>
        <w:t xml:space="preserve"> attorney</w:t>
      </w:r>
      <w:r>
        <w:rPr>
          <w:color w:val="000000"/>
        </w:rPr>
        <w:t>, y</w:t>
      </w:r>
      <w:r w:rsidR="00B30459">
        <w:rPr>
          <w:color w:val="000000"/>
        </w:rPr>
        <w:t>our username should be your full name, initials capitalized and a space bet</w:t>
      </w:r>
      <w:r>
        <w:rPr>
          <w:color w:val="000000"/>
        </w:rPr>
        <w:t>ween your first and last name. </w:t>
      </w:r>
      <w:r w:rsidR="00C10CEB">
        <w:rPr>
          <w:color w:val="000000"/>
        </w:rPr>
        <w:t>For example;</w:t>
      </w:r>
      <w:r w:rsidR="00B30459">
        <w:rPr>
          <w:color w:val="000000"/>
        </w:rPr>
        <w:t xml:space="preserve"> if your full name is Elizabeth Smith, then you</w:t>
      </w:r>
      <w:r>
        <w:rPr>
          <w:color w:val="000000"/>
        </w:rPr>
        <w:t>r username is Elizabeth Smith. </w:t>
      </w:r>
    </w:p>
    <w:p w14:paraId="1D898C7C" w14:textId="77777777" w:rsidR="00F11924" w:rsidRDefault="00F11924" w:rsidP="00C236D0">
      <w:pPr>
        <w:ind w:left="720"/>
        <w:rPr>
          <w:color w:val="000000"/>
          <w:shd w:val="clear" w:color="auto" w:fill="FFFFFF"/>
        </w:rPr>
      </w:pPr>
      <w:r>
        <w:rPr>
          <w:color w:val="000000"/>
        </w:rPr>
        <w:t xml:space="preserve">If you are a </w:t>
      </w:r>
      <w:r w:rsidRPr="00D24A4F">
        <w:rPr>
          <w:color w:val="000000"/>
          <w:u w:val="single"/>
        </w:rPr>
        <w:t>private bar attorney</w:t>
      </w:r>
      <w:r>
        <w:rPr>
          <w:color w:val="000000"/>
        </w:rPr>
        <w:t>, y</w:t>
      </w:r>
      <w:r w:rsidR="00B30459">
        <w:rPr>
          <w:color w:val="000000"/>
          <w:shd w:val="clear" w:color="auto" w:fill="FFFFFF"/>
        </w:rPr>
        <w:t>our username should be the full name you use for CPCS billing purposes, se</w:t>
      </w:r>
      <w:r w:rsidR="00C10CEB">
        <w:rPr>
          <w:color w:val="000000"/>
          <w:shd w:val="clear" w:color="auto" w:fill="FFFFFF"/>
        </w:rPr>
        <w:t>parated by spaces.  For example;</w:t>
      </w:r>
      <w:r w:rsidR="00B30459">
        <w:rPr>
          <w:color w:val="000000"/>
          <w:shd w:val="clear" w:color="auto" w:fill="FFFFFF"/>
        </w:rPr>
        <w:t xml:space="preserve"> if the na</w:t>
      </w:r>
      <w:r>
        <w:rPr>
          <w:color w:val="000000"/>
          <w:shd w:val="clear" w:color="auto" w:fill="FFFFFF"/>
        </w:rPr>
        <w:t>me you use for CPCS billing is Elizabeth</w:t>
      </w:r>
      <w:r w:rsidR="00B30459">
        <w:rPr>
          <w:color w:val="000000"/>
          <w:shd w:val="clear" w:color="auto" w:fill="FFFFFF"/>
        </w:rPr>
        <w:t xml:space="preserve"> A Smith, then your username is </w:t>
      </w:r>
      <w:r>
        <w:rPr>
          <w:color w:val="000000"/>
          <w:shd w:val="clear" w:color="auto" w:fill="FFFFFF"/>
        </w:rPr>
        <w:t>Elizabeth</w:t>
      </w:r>
      <w:r w:rsidR="00B30459">
        <w:rPr>
          <w:color w:val="000000"/>
          <w:shd w:val="clear" w:color="auto" w:fill="FFFFFF"/>
        </w:rPr>
        <w:t xml:space="preserve"> A Smith.  </w:t>
      </w:r>
    </w:p>
    <w:p w14:paraId="40DF4305" w14:textId="77777777" w:rsidR="00C236D0" w:rsidRDefault="00B30459" w:rsidP="00C236D0">
      <w:pPr>
        <w:ind w:left="720"/>
        <w:rPr>
          <w:rFonts w:eastAsia="Times New Roman"/>
        </w:rPr>
      </w:pPr>
      <w:r>
        <w:rPr>
          <w:color w:val="000000"/>
          <w:shd w:val="clear" w:color="auto" w:fill="FFFFFF"/>
        </w:rPr>
        <w:t>If you need to reset your password, please select the “password rese</w:t>
      </w:r>
      <w:r w:rsidR="00C10CEB">
        <w:rPr>
          <w:color w:val="000000"/>
          <w:shd w:val="clear" w:color="auto" w:fill="FFFFFF"/>
        </w:rPr>
        <w:t>t” tab on the sign in screen</w:t>
      </w:r>
      <w:r w:rsidR="00DA3866">
        <w:rPr>
          <w:color w:val="000000"/>
          <w:shd w:val="clear" w:color="auto" w:fill="FFFFFF"/>
        </w:rPr>
        <w:t>, then enter your username</w:t>
      </w:r>
      <w:r w:rsidR="00C10CEB">
        <w:rPr>
          <w:color w:val="000000"/>
          <w:shd w:val="clear" w:color="auto" w:fill="FFFFFF"/>
        </w:rPr>
        <w:t xml:space="preserve">.  </w:t>
      </w:r>
      <w:r w:rsidR="00F11924">
        <w:rPr>
          <w:color w:val="000000"/>
          <w:shd w:val="clear" w:color="auto" w:fill="FFFFFF"/>
        </w:rPr>
        <w:t>You will receive an e-mail with password reset instructions.</w:t>
      </w:r>
      <w:r w:rsidR="00750404">
        <w:rPr>
          <w:color w:val="000000"/>
          <w:shd w:val="clear" w:color="auto" w:fill="FFFFFF"/>
        </w:rPr>
        <w:t xml:space="preserve"> </w:t>
      </w:r>
      <w:r w:rsidR="00C10CEB">
        <w:rPr>
          <w:color w:val="000000"/>
          <w:shd w:val="clear" w:color="auto" w:fill="FFFFFF"/>
        </w:rPr>
        <w:t xml:space="preserve"> </w:t>
      </w:r>
      <w:r w:rsidR="00750404">
        <w:rPr>
          <w:color w:val="000000"/>
          <w:shd w:val="clear" w:color="auto" w:fill="FFFFFF"/>
        </w:rPr>
        <w:t>Please note that the</w:t>
      </w:r>
      <w:r w:rsidR="00F11924">
        <w:rPr>
          <w:color w:val="000000"/>
          <w:shd w:val="clear" w:color="auto" w:fill="FFFFFF"/>
        </w:rPr>
        <w:t xml:space="preserve"> e-mail will be from </w:t>
      </w:r>
      <w:r w:rsidR="00F11924" w:rsidRPr="00F11924">
        <w:rPr>
          <w:color w:val="000000"/>
          <w:shd w:val="clear" w:color="auto" w:fill="FFFFFF"/>
        </w:rPr>
        <w:t>no-reply@mindtouch.us</w:t>
      </w:r>
      <w:r w:rsidR="00F11924">
        <w:rPr>
          <w:color w:val="000000"/>
          <w:shd w:val="clear" w:color="auto" w:fill="FFFFFF"/>
        </w:rPr>
        <w:t xml:space="preserve">, </w:t>
      </w:r>
      <w:r w:rsidR="00F11924" w:rsidRPr="00F11924">
        <w:rPr>
          <w:i/>
          <w:color w:val="000000"/>
          <w:shd w:val="clear" w:color="auto" w:fill="FFFFFF"/>
        </w:rPr>
        <w:t>not</w:t>
      </w:r>
      <w:r w:rsidR="00F11924">
        <w:rPr>
          <w:color w:val="000000"/>
          <w:shd w:val="clear" w:color="auto" w:fill="FFFFFF"/>
        </w:rPr>
        <w:t xml:space="preserve"> MyGideon. </w:t>
      </w:r>
      <w:r w:rsidR="00C10CEB">
        <w:rPr>
          <w:color w:val="000000"/>
          <w:shd w:val="clear" w:color="auto" w:fill="FFFFFF"/>
        </w:rPr>
        <w:t xml:space="preserve"> </w:t>
      </w:r>
      <w:r w:rsidR="00F11924">
        <w:rPr>
          <w:color w:val="000000"/>
          <w:shd w:val="clear" w:color="auto" w:fill="FFFFFF"/>
        </w:rPr>
        <w:t xml:space="preserve">If you don’t receive it, please check your spam and junk folders. </w:t>
      </w:r>
      <w:r w:rsidR="00C10CEB">
        <w:rPr>
          <w:color w:val="000000"/>
          <w:shd w:val="clear" w:color="auto" w:fill="FFFFFF"/>
        </w:rPr>
        <w:t xml:space="preserve"> </w:t>
      </w:r>
      <w:r w:rsidR="00F11924">
        <w:rPr>
          <w:rFonts w:eastAsia="Times New Roman"/>
        </w:rPr>
        <w:t xml:space="preserve">If you find the e-mail from MindTouch there, please make sure you mark it as “not spam” or “not junk” to ensure future e-mails are delivered to your inbox. </w:t>
      </w:r>
    </w:p>
    <w:p w14:paraId="501AE5B7" w14:textId="77777777" w:rsidR="0039774D" w:rsidRPr="00C236D0" w:rsidRDefault="00882FC2" w:rsidP="00C236D0">
      <w:pPr>
        <w:ind w:left="720"/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83D9DE" wp14:editId="4D49EFAA">
                <wp:simplePos x="0" y="0"/>
                <wp:positionH relativeFrom="column">
                  <wp:posOffset>736600</wp:posOffset>
                </wp:positionH>
                <wp:positionV relativeFrom="paragraph">
                  <wp:posOffset>896620</wp:posOffset>
                </wp:positionV>
                <wp:extent cx="1073150" cy="463550"/>
                <wp:effectExtent l="0" t="0" r="127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463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D33BB" id="Oval 14" o:spid="_x0000_s1026" style="position:absolute;margin-left:58pt;margin-top:70.6pt;width:84.5pt;height:3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7C3AAE" wp14:editId="40E3EA98">
            <wp:extent cx="54864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46" b="20968"/>
                    <a:stretch/>
                  </pic:blipFill>
                  <pic:spPr bwMode="auto">
                    <a:xfrm>
                      <a:off x="0" y="0"/>
                      <a:ext cx="5505364" cy="321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B8196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0FD724BF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4BA97147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3E6B8BFB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3EE5F832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176F721B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2979246A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2776CF99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1406F94D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6A96B4D8" w14:textId="77777777" w:rsidR="000D76F0" w:rsidRPr="000D76F0" w:rsidRDefault="000D76F0" w:rsidP="000D76F0">
      <w:pPr>
        <w:pStyle w:val="ListParagraph"/>
        <w:rPr>
          <w:b/>
          <w:bCs/>
        </w:rPr>
      </w:pPr>
    </w:p>
    <w:p w14:paraId="32A4B350" w14:textId="77777777" w:rsidR="00750404" w:rsidRPr="000D76F0" w:rsidRDefault="00750404" w:rsidP="000D76F0">
      <w:pPr>
        <w:pStyle w:val="ListParagraph"/>
        <w:numPr>
          <w:ilvl w:val="0"/>
          <w:numId w:val="1"/>
        </w:numPr>
        <w:ind w:hanging="720"/>
        <w:rPr>
          <w:b/>
          <w:bCs/>
        </w:rPr>
      </w:pPr>
      <w:r w:rsidRPr="000D76F0">
        <w:rPr>
          <w:rFonts w:eastAsia="Times New Roman"/>
        </w:rPr>
        <w:lastRenderedPageBreak/>
        <w:t>S</w:t>
      </w:r>
      <w:r w:rsidR="00F11924" w:rsidRPr="000D76F0">
        <w:rPr>
          <w:rFonts w:eastAsia="Times New Roman"/>
        </w:rPr>
        <w:t xml:space="preserve">elect “Massachusetts CPCS” from the menu options on the left side of the page. </w:t>
      </w:r>
    </w:p>
    <w:p w14:paraId="737FCCAA" w14:textId="77777777" w:rsidR="008B1570" w:rsidRDefault="008B1570" w:rsidP="008B1570">
      <w:pPr>
        <w:pStyle w:val="ListParagraph"/>
        <w:rPr>
          <w:rFonts w:eastAsia="Times New Roman"/>
        </w:rPr>
      </w:pPr>
    </w:p>
    <w:p w14:paraId="08DB9657" w14:textId="77777777" w:rsidR="0039774D" w:rsidRDefault="008C65F8" w:rsidP="008B1570">
      <w:pPr>
        <w:pStyle w:val="ListParagraph"/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ABAAB4" wp14:editId="0EC07AEF">
                <wp:simplePos x="0" y="0"/>
                <wp:positionH relativeFrom="column">
                  <wp:posOffset>552450</wp:posOffset>
                </wp:positionH>
                <wp:positionV relativeFrom="paragraph">
                  <wp:posOffset>1755775</wp:posOffset>
                </wp:positionV>
                <wp:extent cx="1790700" cy="292100"/>
                <wp:effectExtent l="0" t="0" r="1905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F9189" id="Oval 15" o:spid="_x0000_s1026" style="position:absolute;margin-left:43.5pt;margin-top:138.25pt;width:141pt;height:2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38D781" wp14:editId="64B02E94">
            <wp:extent cx="5486400" cy="3199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03" b="70524"/>
                    <a:stretch/>
                  </pic:blipFill>
                  <pic:spPr bwMode="auto">
                    <a:xfrm>
                      <a:off x="0" y="0"/>
                      <a:ext cx="5510456" cy="321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32F64" w14:textId="77777777" w:rsidR="008B1570" w:rsidRPr="00750404" w:rsidRDefault="008B1570" w:rsidP="008B1570">
      <w:pPr>
        <w:pStyle w:val="ListParagraph"/>
        <w:rPr>
          <w:b/>
          <w:bCs/>
        </w:rPr>
      </w:pPr>
    </w:p>
    <w:p w14:paraId="3FDDFA7A" w14:textId="77777777" w:rsidR="00750404" w:rsidRPr="00750404" w:rsidRDefault="00750404" w:rsidP="00C236D0">
      <w:pPr>
        <w:pStyle w:val="ListParagraph"/>
        <w:rPr>
          <w:b/>
          <w:bCs/>
        </w:rPr>
      </w:pPr>
    </w:p>
    <w:p w14:paraId="41DEEA92" w14:textId="77777777" w:rsidR="0039774D" w:rsidRPr="008C65F8" w:rsidRDefault="000D76F0" w:rsidP="0039774D">
      <w:pPr>
        <w:pStyle w:val="ListParagraph"/>
        <w:numPr>
          <w:ilvl w:val="0"/>
          <w:numId w:val="1"/>
        </w:numPr>
        <w:ind w:hanging="720"/>
        <w:rPr>
          <w:b/>
          <w:bCs/>
        </w:rPr>
      </w:pPr>
      <w:r>
        <w:rPr>
          <w:rFonts w:eastAsia="Times New Roman"/>
        </w:rPr>
        <w:t>Select “Children &amp;</w:t>
      </w:r>
      <w:r w:rsidR="00750404">
        <w:rPr>
          <w:rFonts w:eastAsia="Times New Roman"/>
        </w:rPr>
        <w:t xml:space="preserve"> Family Law Resources.” </w:t>
      </w:r>
    </w:p>
    <w:p w14:paraId="1FD9AB1F" w14:textId="77777777" w:rsidR="008C65F8" w:rsidRPr="008C65F8" w:rsidRDefault="008C65F8" w:rsidP="008C65F8">
      <w:pPr>
        <w:pStyle w:val="ListParagraph"/>
        <w:rPr>
          <w:b/>
          <w:bCs/>
        </w:rPr>
      </w:pPr>
    </w:p>
    <w:p w14:paraId="7C86940F" w14:textId="77777777" w:rsidR="0039774D" w:rsidRDefault="008C65F8" w:rsidP="0039774D">
      <w:pPr>
        <w:pStyle w:val="ListParagrap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F7BEE1" wp14:editId="1C6292C9">
                <wp:simplePos x="0" y="0"/>
                <wp:positionH relativeFrom="column">
                  <wp:posOffset>1289050</wp:posOffset>
                </wp:positionH>
                <wp:positionV relativeFrom="paragraph">
                  <wp:posOffset>2158365</wp:posOffset>
                </wp:positionV>
                <wp:extent cx="1549400" cy="558800"/>
                <wp:effectExtent l="0" t="0" r="1270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558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48D2E" id="Oval 16" o:spid="_x0000_s1026" style="position:absolute;margin-left:101.5pt;margin-top:169.95pt;width:122pt;height:4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A5E2B8" wp14:editId="52F75B13">
            <wp:extent cx="5484495" cy="37490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1" r="-1182" b="41363"/>
                    <a:stretch/>
                  </pic:blipFill>
                  <pic:spPr bwMode="auto">
                    <a:xfrm>
                      <a:off x="0" y="0"/>
                      <a:ext cx="5511069" cy="3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AEE72" w14:textId="77777777" w:rsidR="000D76F0" w:rsidRDefault="000D76F0" w:rsidP="000D76F0">
      <w:pPr>
        <w:pStyle w:val="ListParagraph"/>
        <w:numPr>
          <w:ilvl w:val="0"/>
          <w:numId w:val="1"/>
        </w:numPr>
        <w:ind w:hanging="720"/>
        <w:rPr>
          <w:bCs/>
        </w:rPr>
      </w:pPr>
      <w:r w:rsidRPr="000D76F0">
        <w:rPr>
          <w:bCs/>
        </w:rPr>
        <w:lastRenderedPageBreak/>
        <w:t xml:space="preserve">To access </w:t>
      </w:r>
      <w:r w:rsidR="00DA3866">
        <w:rPr>
          <w:bCs/>
        </w:rPr>
        <w:t xml:space="preserve">CAFL </w:t>
      </w:r>
      <w:r>
        <w:rPr>
          <w:bCs/>
        </w:rPr>
        <w:t>COVID-19 resources, select “COVID-19 Resources.</w:t>
      </w:r>
      <w:r w:rsidR="0049691A">
        <w:rPr>
          <w:bCs/>
        </w:rPr>
        <w:t>”</w:t>
      </w:r>
      <w:r>
        <w:rPr>
          <w:bCs/>
        </w:rPr>
        <w:t xml:space="preserve"> </w:t>
      </w:r>
    </w:p>
    <w:p w14:paraId="3CCA73F1" w14:textId="77777777" w:rsidR="000D76F0" w:rsidRDefault="000D76F0" w:rsidP="000D76F0">
      <w:pPr>
        <w:pStyle w:val="ListParagraph"/>
        <w:rPr>
          <w:bCs/>
        </w:rPr>
      </w:pPr>
    </w:p>
    <w:p w14:paraId="3DCEA6F0" w14:textId="77777777" w:rsidR="000D76F0" w:rsidRPr="000D76F0" w:rsidRDefault="000D76F0" w:rsidP="000D76F0">
      <w:pPr>
        <w:pStyle w:val="ListParagraph"/>
        <w:rPr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6DC483" wp14:editId="6C18C2E8">
                <wp:simplePos x="0" y="0"/>
                <wp:positionH relativeFrom="column">
                  <wp:posOffset>622300</wp:posOffset>
                </wp:positionH>
                <wp:positionV relativeFrom="paragraph">
                  <wp:posOffset>1471930</wp:posOffset>
                </wp:positionV>
                <wp:extent cx="3422650" cy="533400"/>
                <wp:effectExtent l="0" t="0" r="2540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2650" cy="533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97E22" id="Oval 12" o:spid="_x0000_s1026" style="position:absolute;margin-left:49pt;margin-top:115.9pt;width:269.5pt;height:4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FA3F16" wp14:editId="7752EBC2">
            <wp:extent cx="5486400" cy="3200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3" t="-3" r="-13328" b="61112"/>
                    <a:stretch/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76F0" w:rsidRPr="000D76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7A44B1"/>
    <w:multiLevelType w:val="hybridMultilevel"/>
    <w:tmpl w:val="DAB63C60"/>
    <w:lvl w:ilvl="0" w:tplc="79449A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459"/>
    <w:rsid w:val="00065EAB"/>
    <w:rsid w:val="000D76F0"/>
    <w:rsid w:val="001D4904"/>
    <w:rsid w:val="00210CC3"/>
    <w:rsid w:val="002367D5"/>
    <w:rsid w:val="00236C23"/>
    <w:rsid w:val="0027303A"/>
    <w:rsid w:val="002A232F"/>
    <w:rsid w:val="0039774D"/>
    <w:rsid w:val="003C28D7"/>
    <w:rsid w:val="003D5AF5"/>
    <w:rsid w:val="0049691A"/>
    <w:rsid w:val="00635832"/>
    <w:rsid w:val="00662E1A"/>
    <w:rsid w:val="00750404"/>
    <w:rsid w:val="00882229"/>
    <w:rsid w:val="00882FC2"/>
    <w:rsid w:val="008B1570"/>
    <w:rsid w:val="008C65F8"/>
    <w:rsid w:val="00903832"/>
    <w:rsid w:val="00A82F92"/>
    <w:rsid w:val="00B30459"/>
    <w:rsid w:val="00BD7C56"/>
    <w:rsid w:val="00C10CEB"/>
    <w:rsid w:val="00C236D0"/>
    <w:rsid w:val="00C76445"/>
    <w:rsid w:val="00CE308A"/>
    <w:rsid w:val="00CF5EA8"/>
    <w:rsid w:val="00D24A4F"/>
    <w:rsid w:val="00DA3866"/>
    <w:rsid w:val="00EE7149"/>
    <w:rsid w:val="00F11924"/>
    <w:rsid w:val="00F8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E3FAF"/>
  <w15:docId w15:val="{D20E82DC-56DC-4991-A6C6-640BDB28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459"/>
    <w:rPr>
      <w:color w:val="0000FF"/>
      <w:u w:val="single"/>
    </w:rPr>
  </w:style>
  <w:style w:type="character" w:customStyle="1" w:styleId="highlight">
    <w:name w:val="highlight"/>
    <w:basedOn w:val="DefaultParagraphFont"/>
    <w:rsid w:val="00B30459"/>
  </w:style>
  <w:style w:type="paragraph" w:styleId="ListParagraph">
    <w:name w:val="List Paragraph"/>
    <w:basedOn w:val="Normal"/>
    <w:uiPriority w:val="34"/>
    <w:qFormat/>
    <w:rsid w:val="007504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57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969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ygideon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CPCS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Krywonis</dc:creator>
  <cp:lastModifiedBy>Elizabeth Broderick</cp:lastModifiedBy>
  <cp:revision>2</cp:revision>
  <dcterms:created xsi:type="dcterms:W3CDTF">2020-06-04T17:31:00Z</dcterms:created>
  <dcterms:modified xsi:type="dcterms:W3CDTF">2020-06-04T17:31:00Z</dcterms:modified>
</cp:coreProperties>
</file>