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0B5B2" w14:textId="1C9FA239" w:rsidR="00867421" w:rsidRPr="004F1E8A" w:rsidRDefault="0058678E">
      <w:pPr>
        <w:jc w:val="center"/>
        <w:rPr>
          <w:b/>
          <w:sz w:val="28"/>
          <w:szCs w:val="28"/>
        </w:rPr>
      </w:pPr>
      <w:r w:rsidRPr="004F1E8A">
        <w:rPr>
          <w:b/>
          <w:sz w:val="28"/>
          <w:szCs w:val="28"/>
        </w:rPr>
        <w:t xml:space="preserve">March </w:t>
      </w:r>
      <w:r w:rsidR="00882A8A">
        <w:rPr>
          <w:b/>
          <w:sz w:val="28"/>
          <w:szCs w:val="28"/>
        </w:rPr>
        <w:t>18</w:t>
      </w:r>
      <w:r w:rsidRPr="004F1E8A">
        <w:rPr>
          <w:b/>
          <w:sz w:val="28"/>
          <w:szCs w:val="28"/>
        </w:rPr>
        <w:t>, 2020</w:t>
      </w:r>
    </w:p>
    <w:p w14:paraId="52774E2C" w14:textId="77777777" w:rsidR="00867421" w:rsidRPr="000124BD" w:rsidRDefault="00867421">
      <w:pPr>
        <w:rPr>
          <w:b/>
        </w:rPr>
      </w:pPr>
    </w:p>
    <w:p w14:paraId="45FEC606" w14:textId="77777777" w:rsidR="00867421" w:rsidRPr="009A5EF9" w:rsidRDefault="0058678E" w:rsidP="00C10715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r w:rsidRPr="009A5EF9">
        <w:rPr>
          <w:b/>
          <w:sz w:val="28"/>
          <w:szCs w:val="28"/>
          <w:u w:val="single"/>
        </w:rPr>
        <w:t xml:space="preserve">YOUR RIGHTS IN SMALL CLAIMS COURT DURING THE </w:t>
      </w:r>
      <w:r w:rsidR="00C10715" w:rsidRPr="009A5EF9">
        <w:rPr>
          <w:b/>
          <w:sz w:val="28"/>
          <w:szCs w:val="28"/>
          <w:u w:val="single"/>
        </w:rPr>
        <w:t>C</w:t>
      </w:r>
      <w:r w:rsidRPr="009A5EF9">
        <w:rPr>
          <w:b/>
          <w:sz w:val="28"/>
          <w:szCs w:val="28"/>
          <w:u w:val="single"/>
        </w:rPr>
        <w:t>ORONAVIRUS OUTBREAK</w:t>
      </w:r>
    </w:p>
    <w:bookmarkEnd w:id="0"/>
    <w:p w14:paraId="59FFBE6D" w14:textId="77777777" w:rsidR="00867421" w:rsidRPr="00C10715" w:rsidRDefault="00867421">
      <w:pPr>
        <w:rPr>
          <w:b/>
        </w:rPr>
      </w:pPr>
    </w:p>
    <w:p w14:paraId="43394B2A" w14:textId="208D4437" w:rsidR="00822375" w:rsidRPr="009A5EF9" w:rsidRDefault="007936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201A3D">
        <w:rPr>
          <w:sz w:val="28"/>
          <w:szCs w:val="28"/>
        </w:rPr>
        <w:t xml:space="preserve">ecause </w:t>
      </w:r>
      <w:r w:rsidR="0058678E" w:rsidRPr="009A5EF9">
        <w:rPr>
          <w:sz w:val="28"/>
          <w:szCs w:val="28"/>
        </w:rPr>
        <w:t xml:space="preserve"> of</w:t>
      </w:r>
      <w:proofErr w:type="gramEnd"/>
      <w:r w:rsidR="0058678E" w:rsidRPr="009A5EF9">
        <w:rPr>
          <w:sz w:val="28"/>
          <w:szCs w:val="28"/>
        </w:rPr>
        <w:t xml:space="preserve"> the coronavirus </w:t>
      </w:r>
      <w:r w:rsidR="0058678E" w:rsidRPr="009A5EF9">
        <w:rPr>
          <w:sz w:val="28"/>
          <w:szCs w:val="28"/>
          <w:u w:val="single"/>
        </w:rPr>
        <w:t>COVID</w:t>
      </w:r>
      <w:r w:rsidR="00255254" w:rsidRPr="009A5EF9">
        <w:rPr>
          <w:sz w:val="28"/>
          <w:szCs w:val="28"/>
        </w:rPr>
        <w:t>-19</w:t>
      </w:r>
      <w:r w:rsidR="0058678E" w:rsidRPr="009A5EF9">
        <w:rPr>
          <w:sz w:val="28"/>
          <w:szCs w:val="28"/>
        </w:rPr>
        <w:t xml:space="preserve">, the Trial Court, which includes Small Claims Court, </w:t>
      </w:r>
      <w:r w:rsidR="00201A3D">
        <w:rPr>
          <w:sz w:val="28"/>
          <w:szCs w:val="28"/>
        </w:rPr>
        <w:t>has made some new rules</w:t>
      </w:r>
      <w:r w:rsidR="0058678E" w:rsidRPr="009A5EF9">
        <w:rPr>
          <w:sz w:val="28"/>
          <w:szCs w:val="28"/>
        </w:rPr>
        <w:t>:</w:t>
      </w:r>
    </w:p>
    <w:p w14:paraId="080575DC" w14:textId="1AEB8C9F" w:rsidR="00822375" w:rsidRPr="009A5EF9" w:rsidRDefault="001923E0" w:rsidP="001923E0">
      <w:pPr>
        <w:tabs>
          <w:tab w:val="left" w:pos="4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487261A" w14:textId="44ED2780" w:rsidR="009A5EF9" w:rsidRPr="009A5EF9" w:rsidRDefault="0058678E" w:rsidP="009A5E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EF9">
        <w:rPr>
          <w:b/>
          <w:sz w:val="28"/>
          <w:szCs w:val="28"/>
          <w:u w:val="single"/>
        </w:rPr>
        <w:t>POSTPONED COURT DATES</w:t>
      </w:r>
      <w:r w:rsidRPr="009A5EF9">
        <w:rPr>
          <w:sz w:val="28"/>
          <w:szCs w:val="28"/>
        </w:rPr>
        <w:t xml:space="preserve">:  All pending </w:t>
      </w:r>
      <w:r w:rsidR="001E333E" w:rsidRPr="009A5EF9">
        <w:rPr>
          <w:sz w:val="28"/>
          <w:szCs w:val="28"/>
        </w:rPr>
        <w:t>Small Claims cases</w:t>
      </w:r>
      <w:r w:rsidRPr="009A5EF9">
        <w:rPr>
          <w:sz w:val="28"/>
          <w:szCs w:val="28"/>
        </w:rPr>
        <w:t xml:space="preserve"> are postponed</w:t>
      </w:r>
      <w:r w:rsidR="001E333E" w:rsidRPr="009A5EF9">
        <w:rPr>
          <w:sz w:val="28"/>
          <w:szCs w:val="28"/>
        </w:rPr>
        <w:t xml:space="preserve"> </w:t>
      </w:r>
      <w:r w:rsidRPr="009A5EF9">
        <w:rPr>
          <w:sz w:val="28"/>
          <w:szCs w:val="28"/>
        </w:rPr>
        <w:t xml:space="preserve">until </w:t>
      </w:r>
      <w:r w:rsidR="000124BD" w:rsidRPr="009A5EF9">
        <w:rPr>
          <w:b/>
          <w:i/>
          <w:sz w:val="28"/>
          <w:szCs w:val="28"/>
        </w:rPr>
        <w:t>no earlier than</w:t>
      </w:r>
      <w:r w:rsidR="009A5EF9" w:rsidRPr="009A5EF9">
        <w:rPr>
          <w:b/>
          <w:i/>
          <w:sz w:val="28"/>
          <w:szCs w:val="28"/>
        </w:rPr>
        <w:t xml:space="preserve"> Monday, May 4</w:t>
      </w:r>
      <w:r w:rsidR="000124BD" w:rsidRPr="009A5EF9">
        <w:rPr>
          <w:b/>
          <w:i/>
          <w:sz w:val="28"/>
          <w:szCs w:val="28"/>
        </w:rPr>
        <w:t>, 2020</w:t>
      </w:r>
      <w:r w:rsidRPr="009A5EF9">
        <w:rPr>
          <w:sz w:val="28"/>
          <w:szCs w:val="28"/>
        </w:rPr>
        <w:t xml:space="preserve">.  That means if your </w:t>
      </w:r>
      <w:r w:rsidR="007576AD" w:rsidRPr="009A5EF9">
        <w:rPr>
          <w:sz w:val="28"/>
          <w:szCs w:val="28"/>
        </w:rPr>
        <w:t>Small Claims</w:t>
      </w:r>
      <w:r w:rsidRPr="009A5EF9">
        <w:rPr>
          <w:sz w:val="28"/>
          <w:szCs w:val="28"/>
        </w:rPr>
        <w:t xml:space="preserve"> case is currently scheduled for any date before </w:t>
      </w:r>
      <w:r w:rsidR="009A5EF9" w:rsidRPr="009A5EF9">
        <w:rPr>
          <w:sz w:val="28"/>
          <w:szCs w:val="28"/>
        </w:rPr>
        <w:t>May 4, 202</w:t>
      </w:r>
      <w:r w:rsidRPr="009A5EF9">
        <w:rPr>
          <w:sz w:val="28"/>
          <w:szCs w:val="28"/>
        </w:rPr>
        <w:t xml:space="preserve">, you do </w:t>
      </w:r>
      <w:r w:rsidR="003A6100">
        <w:rPr>
          <w:sz w:val="28"/>
          <w:szCs w:val="28"/>
        </w:rPr>
        <w:t>NOT</w:t>
      </w:r>
      <w:r w:rsidRPr="009A5EF9">
        <w:rPr>
          <w:sz w:val="28"/>
          <w:szCs w:val="28"/>
        </w:rPr>
        <w:t xml:space="preserve"> have to go to court</w:t>
      </w:r>
      <w:r w:rsidR="003A6100">
        <w:rPr>
          <w:sz w:val="28"/>
          <w:szCs w:val="28"/>
        </w:rPr>
        <w:t xml:space="preserve">.  If a debt </w:t>
      </w:r>
      <w:r w:rsidR="00880C3D">
        <w:rPr>
          <w:sz w:val="28"/>
          <w:szCs w:val="28"/>
        </w:rPr>
        <w:t>collector</w:t>
      </w:r>
      <w:r w:rsidRPr="009A5EF9">
        <w:rPr>
          <w:sz w:val="28"/>
          <w:szCs w:val="28"/>
        </w:rPr>
        <w:t xml:space="preserve"> wants a</w:t>
      </w:r>
      <w:r w:rsidR="009A5EF9" w:rsidRPr="009A5EF9">
        <w:rPr>
          <w:sz w:val="28"/>
          <w:szCs w:val="28"/>
        </w:rPr>
        <w:t xml:space="preserve"> </w:t>
      </w:r>
      <w:r w:rsidR="00201A3D" w:rsidRPr="009A5EF9">
        <w:rPr>
          <w:sz w:val="28"/>
          <w:szCs w:val="28"/>
        </w:rPr>
        <w:t>teleph</w:t>
      </w:r>
      <w:r w:rsidR="00201A3D">
        <w:rPr>
          <w:sz w:val="28"/>
          <w:szCs w:val="28"/>
        </w:rPr>
        <w:t>one</w:t>
      </w:r>
      <w:r w:rsidR="00201A3D" w:rsidRPr="009A5EF9">
        <w:rPr>
          <w:sz w:val="28"/>
          <w:szCs w:val="28"/>
        </w:rPr>
        <w:t xml:space="preserve"> </w:t>
      </w:r>
      <w:r w:rsidR="009A5EF9" w:rsidRPr="009A5EF9">
        <w:rPr>
          <w:sz w:val="28"/>
          <w:szCs w:val="28"/>
        </w:rPr>
        <w:t>(rather than in-person)</w:t>
      </w:r>
      <w:r w:rsidRPr="009A5EF9">
        <w:rPr>
          <w:sz w:val="28"/>
          <w:szCs w:val="28"/>
        </w:rPr>
        <w:t xml:space="preserve"> hearing before </w:t>
      </w:r>
      <w:r w:rsidR="009A5EF9" w:rsidRPr="009A5EF9">
        <w:rPr>
          <w:sz w:val="28"/>
          <w:szCs w:val="28"/>
        </w:rPr>
        <w:t xml:space="preserve">May 4, 2020, </w:t>
      </w:r>
      <w:r w:rsidR="003A6100">
        <w:rPr>
          <w:sz w:val="28"/>
          <w:szCs w:val="28"/>
        </w:rPr>
        <w:t xml:space="preserve">they </w:t>
      </w:r>
      <w:r w:rsidRPr="009A5EF9">
        <w:rPr>
          <w:sz w:val="28"/>
          <w:szCs w:val="28"/>
        </w:rPr>
        <w:t xml:space="preserve">must file a motion showing </w:t>
      </w:r>
      <w:r w:rsidR="00201A3D">
        <w:rPr>
          <w:sz w:val="28"/>
          <w:szCs w:val="28"/>
        </w:rPr>
        <w:t xml:space="preserve">why they want </w:t>
      </w:r>
      <w:r w:rsidRPr="009A5EF9">
        <w:rPr>
          <w:sz w:val="28"/>
          <w:szCs w:val="28"/>
        </w:rPr>
        <w:t>an earlier date.  You should receive notice of any new court date by mail.</w:t>
      </w:r>
      <w:r w:rsidR="009A5EF9">
        <w:rPr>
          <w:sz w:val="28"/>
          <w:szCs w:val="28"/>
        </w:rPr>
        <w:t xml:space="preserve">  </w:t>
      </w:r>
      <w:r w:rsidR="009A5EF9" w:rsidRPr="009A5EF9">
        <w:rPr>
          <w:sz w:val="28"/>
          <w:szCs w:val="28"/>
        </w:rPr>
        <w:t xml:space="preserve">If you don’t receive notice of a new date, you can look up your case file online at </w:t>
      </w:r>
      <w:hyperlink r:id="rId8" w:history="1">
        <w:r w:rsidR="009A5EF9" w:rsidRPr="009A5EF9">
          <w:rPr>
            <w:rStyle w:val="Hyperlink"/>
            <w:sz w:val="28"/>
            <w:szCs w:val="28"/>
          </w:rPr>
          <w:t>www.masscourts.org</w:t>
        </w:r>
      </w:hyperlink>
      <w:r w:rsidR="009A5EF9" w:rsidRPr="009A5EF9">
        <w:rPr>
          <w:sz w:val="28"/>
          <w:szCs w:val="28"/>
        </w:rPr>
        <w:t xml:space="preserve"> or call the Chelsea District Court clerk’s office at (617) 660-9200 or the Boston Municipal Court-Roxbury’s Clerk’s office at (617) 427-7000.  </w:t>
      </w:r>
    </w:p>
    <w:p w14:paraId="5FCDA197" w14:textId="77777777" w:rsidR="00C10715" w:rsidRPr="009A5EF9" w:rsidRDefault="00C10715" w:rsidP="00C10715">
      <w:pPr>
        <w:pStyle w:val="ListParagraph"/>
        <w:rPr>
          <w:sz w:val="28"/>
          <w:szCs w:val="28"/>
        </w:rPr>
      </w:pPr>
    </w:p>
    <w:p w14:paraId="6EBCF824" w14:textId="591137D5" w:rsidR="00822375" w:rsidRPr="009A5EF9" w:rsidRDefault="0058678E" w:rsidP="00C107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EF9">
        <w:rPr>
          <w:b/>
          <w:sz w:val="28"/>
          <w:szCs w:val="28"/>
          <w:u w:val="single"/>
        </w:rPr>
        <w:t>DO NOT SIGN AN AGREEMENT</w:t>
      </w:r>
      <w:r w:rsidR="001E333E" w:rsidRPr="009A5EF9">
        <w:rPr>
          <w:b/>
          <w:sz w:val="28"/>
          <w:szCs w:val="28"/>
          <w:u w:val="single"/>
        </w:rPr>
        <w:t xml:space="preserve"> </w:t>
      </w:r>
      <w:r w:rsidR="003A6100">
        <w:rPr>
          <w:b/>
          <w:sz w:val="28"/>
          <w:szCs w:val="28"/>
          <w:u w:val="single"/>
        </w:rPr>
        <w:t xml:space="preserve">TO PAY </w:t>
      </w:r>
      <w:r w:rsidR="001E333E" w:rsidRPr="009A5EF9">
        <w:rPr>
          <w:b/>
          <w:sz w:val="28"/>
          <w:szCs w:val="28"/>
          <w:u w:val="single"/>
        </w:rPr>
        <w:t xml:space="preserve">WITHOUT </w:t>
      </w:r>
      <w:r w:rsidR="003A6100">
        <w:rPr>
          <w:b/>
          <w:sz w:val="28"/>
          <w:szCs w:val="28"/>
          <w:u w:val="single"/>
        </w:rPr>
        <w:t xml:space="preserve">LEGAL </w:t>
      </w:r>
      <w:r w:rsidR="001E333E" w:rsidRPr="009A5EF9">
        <w:rPr>
          <w:b/>
          <w:sz w:val="28"/>
          <w:szCs w:val="28"/>
          <w:u w:val="single"/>
        </w:rPr>
        <w:t>ADVICE</w:t>
      </w:r>
      <w:r w:rsidRPr="009A5EF9">
        <w:rPr>
          <w:b/>
          <w:sz w:val="28"/>
          <w:szCs w:val="28"/>
        </w:rPr>
        <w:t xml:space="preserve">: </w:t>
      </w:r>
      <w:r w:rsidR="00C10715" w:rsidRPr="009A5EF9">
        <w:rPr>
          <w:b/>
          <w:sz w:val="28"/>
          <w:szCs w:val="28"/>
        </w:rPr>
        <w:t xml:space="preserve"> </w:t>
      </w:r>
      <w:r w:rsidR="009A5EF9" w:rsidRPr="009A5EF9">
        <w:rPr>
          <w:sz w:val="28"/>
          <w:szCs w:val="28"/>
        </w:rPr>
        <w:t xml:space="preserve">The attorney for the company suing you might reach out to you urging you to sign an agreement to pay outside of court. </w:t>
      </w:r>
      <w:r w:rsidR="009A5EF9" w:rsidRPr="009A5EF9">
        <w:rPr>
          <w:b/>
          <w:i/>
          <w:sz w:val="28"/>
          <w:szCs w:val="28"/>
        </w:rPr>
        <w:t>We strongly</w:t>
      </w:r>
      <w:r w:rsidR="009A5EF9" w:rsidRPr="009A5EF9">
        <w:rPr>
          <w:b/>
          <w:sz w:val="28"/>
          <w:szCs w:val="28"/>
        </w:rPr>
        <w:t xml:space="preserve"> </w:t>
      </w:r>
      <w:r w:rsidRPr="009A5EF9">
        <w:rPr>
          <w:b/>
          <w:i/>
          <w:sz w:val="28"/>
          <w:szCs w:val="28"/>
        </w:rPr>
        <w:t>urge you to get advice before signing any</w:t>
      </w:r>
      <w:r w:rsidR="003A6100">
        <w:rPr>
          <w:b/>
          <w:i/>
          <w:sz w:val="28"/>
          <w:szCs w:val="28"/>
        </w:rPr>
        <w:t xml:space="preserve"> agreement</w:t>
      </w:r>
      <w:r w:rsidR="003A6100">
        <w:rPr>
          <w:sz w:val="28"/>
          <w:szCs w:val="28"/>
        </w:rPr>
        <w:t>, even one that does not require you to make payments now.</w:t>
      </w:r>
      <w:r w:rsidR="009A5EF9" w:rsidRPr="009A5EF9">
        <w:rPr>
          <w:sz w:val="28"/>
          <w:szCs w:val="28"/>
        </w:rPr>
        <w:t xml:space="preserve"> </w:t>
      </w:r>
      <w:r w:rsidR="003A6100">
        <w:rPr>
          <w:sz w:val="28"/>
          <w:szCs w:val="28"/>
        </w:rPr>
        <w:t xml:space="preserve"> </w:t>
      </w:r>
      <w:r w:rsidR="009A5EF9" w:rsidRPr="009A5EF9">
        <w:rPr>
          <w:sz w:val="28"/>
          <w:szCs w:val="28"/>
        </w:rPr>
        <w:t xml:space="preserve">You </w:t>
      </w:r>
      <w:r w:rsidR="00880C3D">
        <w:rPr>
          <w:sz w:val="28"/>
          <w:szCs w:val="28"/>
        </w:rPr>
        <w:t xml:space="preserve">may </w:t>
      </w:r>
      <w:r w:rsidR="009A5EF9" w:rsidRPr="009A5EF9">
        <w:rPr>
          <w:sz w:val="28"/>
          <w:szCs w:val="28"/>
        </w:rPr>
        <w:t xml:space="preserve">have defenses in these cases and the company suing you cannot force you to make payments without a court order.  Please do not sign an agreement without </w:t>
      </w:r>
      <w:r w:rsidR="003A6100">
        <w:rPr>
          <w:sz w:val="28"/>
          <w:szCs w:val="28"/>
        </w:rPr>
        <w:t>consulting an attorney</w:t>
      </w:r>
      <w:r w:rsidR="009A5EF9" w:rsidRPr="009A5EF9">
        <w:rPr>
          <w:sz w:val="28"/>
          <w:szCs w:val="28"/>
        </w:rPr>
        <w:t xml:space="preserve">.  </w:t>
      </w:r>
      <w:r w:rsidRPr="009A5EF9">
        <w:rPr>
          <w:sz w:val="28"/>
          <w:szCs w:val="28"/>
        </w:rPr>
        <w:t>If you</w:t>
      </w:r>
      <w:r w:rsidR="009A5EF9">
        <w:rPr>
          <w:sz w:val="28"/>
          <w:szCs w:val="28"/>
        </w:rPr>
        <w:t xml:space="preserve"> have questions about a pending Small Claims case</w:t>
      </w:r>
      <w:r w:rsidRPr="009A5EF9">
        <w:rPr>
          <w:sz w:val="28"/>
          <w:szCs w:val="28"/>
        </w:rPr>
        <w:t xml:space="preserve">, you may contact </w:t>
      </w:r>
      <w:r w:rsidR="009A5EF9" w:rsidRPr="009A5EF9">
        <w:rPr>
          <w:sz w:val="28"/>
          <w:szCs w:val="28"/>
        </w:rPr>
        <w:t xml:space="preserve">GBLS for intake/assistance at </w:t>
      </w:r>
      <w:r w:rsidR="00CD7B07">
        <w:rPr>
          <w:sz w:val="28"/>
          <w:szCs w:val="28"/>
        </w:rPr>
        <w:t xml:space="preserve">617-603-1671.  </w:t>
      </w:r>
    </w:p>
    <w:p w14:paraId="6288788F" w14:textId="77777777" w:rsidR="00822375" w:rsidRPr="009A5EF9" w:rsidRDefault="00822375" w:rsidP="00822375">
      <w:pPr>
        <w:jc w:val="both"/>
        <w:rPr>
          <w:sz w:val="28"/>
          <w:szCs w:val="28"/>
        </w:rPr>
      </w:pPr>
    </w:p>
    <w:p w14:paraId="2885ECFA" w14:textId="77777777" w:rsidR="00867421" w:rsidRPr="00C10715" w:rsidRDefault="009A5EF9">
      <w:r>
        <w:t xml:space="preserve">For more information, the </w:t>
      </w:r>
      <w:r w:rsidR="007F59C4" w:rsidRPr="000124BD">
        <w:t>Standing Order</w:t>
      </w:r>
      <w:r>
        <w:t>s ordering postponement of the cases</w:t>
      </w:r>
      <w:r w:rsidR="007F59C4" w:rsidRPr="000124BD">
        <w:t xml:space="preserve"> can be found here:</w:t>
      </w:r>
    </w:p>
    <w:p w14:paraId="185CBD15" w14:textId="77777777" w:rsidR="001923E0" w:rsidRDefault="00C8773D" w:rsidP="001923E0">
      <w:hyperlink r:id="rId9" w:history="1">
        <w:r w:rsidR="001923E0">
          <w:rPr>
            <w:rStyle w:val="Hyperlink"/>
          </w:rPr>
          <w:t>https://www.mass.gov/guides/court-system-response-to-covid-19</w:t>
        </w:r>
      </w:hyperlink>
    </w:p>
    <w:p w14:paraId="6F7E598D" w14:textId="77777777" w:rsidR="00867421" w:rsidRPr="00C10715" w:rsidRDefault="00867421" w:rsidP="00C10715">
      <w:pPr>
        <w:rPr>
          <w:b/>
        </w:rPr>
      </w:pPr>
    </w:p>
    <w:sectPr w:rsidR="00867421" w:rsidRPr="00C1071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2679" w14:textId="77777777" w:rsidR="00C8773D" w:rsidRDefault="00C8773D">
      <w:r>
        <w:separator/>
      </w:r>
    </w:p>
  </w:endnote>
  <w:endnote w:type="continuationSeparator" w:id="0">
    <w:p w14:paraId="2EADF7C9" w14:textId="77777777" w:rsidR="00C8773D" w:rsidRDefault="00C8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LetterheadFooter"/>
      <w:tag w:val="iMergeField-LetterheadFooter"/>
      <w:id w:val="-596558171"/>
    </w:sdtPr>
    <w:sdtEndPr/>
    <w:sdtContent>
      <w:p w14:paraId="6E4DCC0D" w14:textId="77777777" w:rsidR="004F1E8A" w:rsidRPr="00A022C1" w:rsidRDefault="004F1E8A" w:rsidP="008E6D23">
        <w:pPr>
          <w:tabs>
            <w:tab w:val="center" w:pos="4320"/>
            <w:tab w:val="right" w:pos="8640"/>
          </w:tabs>
          <w:rPr>
            <w:sz w:val="18"/>
            <w:szCs w:val="18"/>
          </w:rPr>
        </w:pPr>
        <w:r w:rsidRPr="00A022C1"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0" wp14:anchorId="060BC1CF" wp14:editId="0C16E0C5">
              <wp:simplePos x="0" y="0"/>
              <wp:positionH relativeFrom="column">
                <wp:posOffset>5143500</wp:posOffset>
              </wp:positionH>
              <wp:positionV relativeFrom="paragraph">
                <wp:posOffset>41910</wp:posOffset>
              </wp:positionV>
              <wp:extent cx="1028700" cy="228600"/>
              <wp:effectExtent l="0" t="0" r="12700" b="0"/>
              <wp:wrapTight wrapText="bothSides">
                <wp:wrapPolygon edited="0">
                  <wp:start x="0" y="0"/>
                  <wp:lineTo x="0" y="19200"/>
                  <wp:lineTo x="21333" y="19200"/>
                  <wp:lineTo x="21333" y="0"/>
                  <wp:lineTo x="0" y="0"/>
                </wp:wrapPolygon>
              </wp:wrapTight>
              <wp:docPr id="4" name="Picture 4" descr="united way black on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nited way black on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rPr>
              <w:sz w:val="18"/>
              <w:szCs w:val="18"/>
            </w:rPr>
            <w:alias w:val="AuthorOfficeAddressSingleLine"/>
            <w:tag w:val="iMergeField-AuthorOfficeAddressSingleLine"/>
            <w:id w:val="-88466555"/>
            <w:text w:multiLine="1"/>
          </w:sdtPr>
          <w:sdtEndPr/>
          <w:sdtContent>
            <w:r>
              <w:rPr>
                <w:sz w:val="18"/>
                <w:szCs w:val="18"/>
              </w:rPr>
              <w:br/>
            </w:r>
            <w:r w:rsidRPr="00A022C1">
              <w:rPr>
                <w:sz w:val="18"/>
                <w:szCs w:val="18"/>
              </w:rPr>
              <w:t>197 Friend Street, Boston, MA 02114</w:t>
            </w:r>
          </w:sdtContent>
        </w:sdt>
        <w:r w:rsidRPr="00A022C1">
          <w:rPr>
            <w:sz w:val="18"/>
            <w:szCs w:val="18"/>
          </w:rPr>
          <w:t xml:space="preserve"> </w:t>
        </w:r>
        <w:r w:rsidRPr="00A022C1">
          <w:rPr>
            <w:sz w:val="18"/>
            <w:szCs w:val="18"/>
          </w:rPr>
          <w:sym w:font="Wingdings" w:char="F09F"/>
        </w:r>
        <w:r w:rsidRPr="00A022C1">
          <w:rPr>
            <w:sz w:val="18"/>
            <w:szCs w:val="18"/>
          </w:rPr>
          <w:t xml:space="preserve"> Tel: </w:t>
        </w:r>
        <w:sdt>
          <w:sdtPr>
            <w:rPr>
              <w:sz w:val="18"/>
              <w:szCs w:val="18"/>
            </w:rPr>
            <w:alias w:val="AuthorOfficeGeneralNo1"/>
            <w:tag w:val="iMergeField-AuthorOfficeGeneralNo1"/>
            <w:id w:val="-1642730332"/>
            <w:text w:multiLine="1"/>
          </w:sdtPr>
          <w:sdtEndPr/>
          <w:sdtContent>
            <w:r w:rsidRPr="00A022C1">
              <w:rPr>
                <w:sz w:val="18"/>
                <w:szCs w:val="18"/>
              </w:rPr>
              <w:t>(617) 371-1234</w:t>
            </w:r>
          </w:sdtContent>
        </w:sdt>
        <w:r w:rsidRPr="00A022C1">
          <w:rPr>
            <w:sz w:val="18"/>
            <w:szCs w:val="18"/>
          </w:rPr>
          <w:t xml:space="preserve"> </w:t>
        </w:r>
        <w:r w:rsidRPr="00A022C1">
          <w:rPr>
            <w:sz w:val="18"/>
            <w:szCs w:val="18"/>
          </w:rPr>
          <w:sym w:font="Wingdings" w:char="F09F"/>
        </w:r>
        <w:r w:rsidRPr="00A022C1">
          <w:rPr>
            <w:sz w:val="18"/>
            <w:szCs w:val="18"/>
          </w:rPr>
          <w:t xml:space="preserve"> Fax: </w:t>
        </w:r>
        <w:sdt>
          <w:sdtPr>
            <w:rPr>
              <w:sz w:val="18"/>
              <w:szCs w:val="18"/>
            </w:rPr>
            <w:alias w:val="AuthorOfficeFaxNo1"/>
            <w:tag w:val="iMergeField-AuthorOfficeFaxNo1"/>
            <w:id w:val="1430544840"/>
            <w:text w:multiLine="1"/>
          </w:sdtPr>
          <w:sdtEndPr/>
          <w:sdtContent>
            <w:r w:rsidRPr="00A022C1">
              <w:rPr>
                <w:sz w:val="18"/>
                <w:szCs w:val="18"/>
              </w:rPr>
              <w:t>(617) 371-1222</w:t>
            </w:r>
          </w:sdtContent>
        </w:sdt>
        <w:r w:rsidRPr="00A022C1">
          <w:rPr>
            <w:sz w:val="18"/>
            <w:szCs w:val="18"/>
          </w:rPr>
          <w:t xml:space="preserve">  </w:t>
        </w:r>
        <w:r w:rsidRPr="00A022C1">
          <w:rPr>
            <w:sz w:val="18"/>
            <w:szCs w:val="18"/>
          </w:rPr>
          <w:sym w:font="Wingdings" w:char="F09F"/>
        </w:r>
        <w:r w:rsidRPr="00A022C1">
          <w:rPr>
            <w:sz w:val="18"/>
            <w:szCs w:val="18"/>
          </w:rPr>
          <w:t xml:space="preserve"> TDD: 617.371.1228</w:t>
        </w:r>
      </w:p>
      <w:p w14:paraId="399A094E" w14:textId="77777777" w:rsidR="004F1E8A" w:rsidRPr="00A022C1" w:rsidRDefault="00C8773D" w:rsidP="008E6D23">
        <w:pPr>
          <w:tabs>
            <w:tab w:val="center" w:pos="4320"/>
            <w:tab w:val="right" w:pos="8640"/>
          </w:tabs>
        </w:pPr>
      </w:p>
    </w:sdtContent>
  </w:sdt>
  <w:p w14:paraId="6563D578" w14:textId="77777777" w:rsidR="004F1E8A" w:rsidRDefault="004F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E557" w14:textId="77777777" w:rsidR="00C8773D" w:rsidRDefault="00C8773D">
      <w:r>
        <w:separator/>
      </w:r>
    </w:p>
  </w:footnote>
  <w:footnote w:type="continuationSeparator" w:id="0">
    <w:p w14:paraId="123A3255" w14:textId="77777777" w:rsidR="00C8773D" w:rsidRDefault="00C8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EFC6" w14:textId="77777777" w:rsidR="004F1E8A" w:rsidRDefault="004F1E8A">
    <w:pPr>
      <w:pStyle w:val="Header"/>
    </w:pPr>
  </w:p>
  <w:tbl>
    <w:tblPr>
      <w:tblStyle w:val="TableGrid"/>
      <w:tblW w:w="10998" w:type="dxa"/>
      <w:tblLook w:val="04A0" w:firstRow="1" w:lastRow="0" w:firstColumn="1" w:lastColumn="0" w:noHBand="0" w:noVBand="1"/>
    </w:tblPr>
    <w:tblGrid>
      <w:gridCol w:w="5346"/>
      <w:gridCol w:w="5652"/>
    </w:tblGrid>
    <w:tr w:rsidR="004F1E8A" w14:paraId="343D00D3" w14:textId="77777777" w:rsidTr="000862FB">
      <w:trPr>
        <w:trHeight w:val="1790"/>
      </w:trPr>
      <w:tc>
        <w:tcPr>
          <w:tcW w:w="5346" w:type="dxa"/>
          <w:tcBorders>
            <w:top w:val="nil"/>
            <w:left w:val="nil"/>
            <w:bottom w:val="nil"/>
            <w:right w:val="nil"/>
          </w:tcBorders>
        </w:tcPr>
        <w:p w14:paraId="3FFC72C5" w14:textId="77777777" w:rsidR="004F1E8A" w:rsidRDefault="004F1E8A" w:rsidP="0058678E"/>
        <w:p w14:paraId="52CBC80E" w14:textId="77777777" w:rsidR="004F1E8A" w:rsidRPr="0058678E" w:rsidRDefault="004F1E8A" w:rsidP="0058678E">
          <w:pPr>
            <w:jc w:val="center"/>
          </w:pPr>
          <w:r>
            <w:rPr>
              <w:noProof/>
            </w:rPr>
            <w:drawing>
              <wp:inline distT="0" distB="0" distL="0" distR="0" wp14:anchorId="3E1CC083" wp14:editId="7012386E">
                <wp:extent cx="3257550" cy="120127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BLS high quality JPG logo with tagli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1956" cy="120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tcBorders>
            <w:top w:val="nil"/>
            <w:left w:val="nil"/>
            <w:bottom w:val="nil"/>
            <w:right w:val="nil"/>
          </w:tcBorders>
        </w:tcPr>
        <w:p w14:paraId="6EC6AEC7" w14:textId="77777777" w:rsidR="004F1E8A" w:rsidRDefault="004F1E8A">
          <w:pPr>
            <w:tabs>
              <w:tab w:val="center" w:pos="4680"/>
              <w:tab w:val="right" w:pos="9360"/>
            </w:tabs>
            <w:jc w:val="center"/>
            <w:rPr>
              <w:b/>
              <w:noProof/>
            </w:rPr>
          </w:pPr>
        </w:p>
        <w:p w14:paraId="572C057F" w14:textId="77777777" w:rsidR="004F1E8A" w:rsidRPr="0058678E" w:rsidRDefault="004F1E8A">
          <w:pPr>
            <w:tabs>
              <w:tab w:val="center" w:pos="4680"/>
              <w:tab w:val="right" w:pos="9360"/>
            </w:tabs>
            <w:jc w:val="center"/>
            <w:rPr>
              <w:b/>
              <w:noProof/>
              <w:sz w:val="32"/>
              <w:szCs w:val="32"/>
            </w:rPr>
          </w:pPr>
        </w:p>
        <w:p w14:paraId="24B905A6" w14:textId="77777777" w:rsidR="000862FB" w:rsidRDefault="000862FB">
          <w:pPr>
            <w:tabs>
              <w:tab w:val="center" w:pos="4680"/>
              <w:tab w:val="right" w:pos="9360"/>
            </w:tabs>
            <w:jc w:val="center"/>
            <w:rPr>
              <w:b/>
              <w:noProof/>
              <w:sz w:val="32"/>
              <w:szCs w:val="32"/>
            </w:rPr>
          </w:pPr>
        </w:p>
        <w:p w14:paraId="4EDBC70E" w14:textId="577E5613" w:rsidR="004F1E8A" w:rsidRPr="0058678E" w:rsidRDefault="004F1E8A">
          <w:pPr>
            <w:tabs>
              <w:tab w:val="center" w:pos="4680"/>
              <w:tab w:val="right" w:pos="9360"/>
            </w:tabs>
            <w:jc w:val="center"/>
            <w:rPr>
              <w:b/>
              <w:noProof/>
              <w:sz w:val="32"/>
              <w:szCs w:val="32"/>
            </w:rPr>
          </w:pPr>
          <w:r w:rsidRPr="0058678E">
            <w:rPr>
              <w:b/>
              <w:noProof/>
              <w:sz w:val="32"/>
              <w:szCs w:val="32"/>
            </w:rPr>
            <w:t xml:space="preserve">Greater Boston Legal Services </w:t>
          </w:r>
        </w:p>
        <w:p w14:paraId="2D3758FB" w14:textId="691A769C" w:rsidR="00CD7B07" w:rsidRPr="000862FB" w:rsidRDefault="004F1E8A" w:rsidP="000862FB">
          <w:pPr>
            <w:tabs>
              <w:tab w:val="center" w:pos="4680"/>
              <w:tab w:val="right" w:pos="9360"/>
            </w:tabs>
            <w:jc w:val="center"/>
            <w:rPr>
              <w:b/>
              <w:noProof/>
              <w:sz w:val="32"/>
              <w:szCs w:val="32"/>
            </w:rPr>
          </w:pPr>
          <w:r w:rsidRPr="0058678E">
            <w:rPr>
              <w:b/>
              <w:noProof/>
              <w:sz w:val="32"/>
              <w:szCs w:val="32"/>
            </w:rPr>
            <w:t xml:space="preserve">Small Claims Lawyer for the Day </w:t>
          </w:r>
        </w:p>
        <w:p w14:paraId="28A20220" w14:textId="0B2BDFDA" w:rsidR="00CD7B07" w:rsidRPr="00CD7B07" w:rsidRDefault="00CD7B07" w:rsidP="00CD7B07">
          <w:pPr>
            <w:tabs>
              <w:tab w:val="center" w:pos="4680"/>
              <w:tab w:val="right" w:pos="9360"/>
            </w:tabs>
            <w:jc w:val="center"/>
            <w:rPr>
              <w:noProof/>
              <w:sz w:val="28"/>
              <w:szCs w:val="28"/>
            </w:rPr>
          </w:pPr>
          <w:r w:rsidRPr="00CD7B07">
            <w:rPr>
              <w:noProof/>
              <w:sz w:val="28"/>
              <w:szCs w:val="28"/>
            </w:rPr>
            <w:t>617-603-1671</w:t>
          </w:r>
        </w:p>
        <w:p w14:paraId="4FB37FDC" w14:textId="0E9B9333" w:rsidR="004F1E8A" w:rsidRDefault="004F1E8A">
          <w:pPr>
            <w:tabs>
              <w:tab w:val="center" w:pos="4680"/>
              <w:tab w:val="right" w:pos="9360"/>
            </w:tabs>
            <w:jc w:val="center"/>
            <w:rPr>
              <w:i/>
              <w:noProof/>
            </w:rPr>
          </w:pPr>
        </w:p>
      </w:tc>
    </w:tr>
  </w:tbl>
  <w:p w14:paraId="235579B1" w14:textId="77777777" w:rsidR="004F1E8A" w:rsidRDefault="004F1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2B72"/>
    <w:multiLevelType w:val="hybridMultilevel"/>
    <w:tmpl w:val="01BCE1DE"/>
    <w:lvl w:ilvl="0" w:tplc="B734E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A579C" w:tentative="1">
      <w:start w:val="1"/>
      <w:numFmt w:val="lowerLetter"/>
      <w:lvlText w:val="%2."/>
      <w:lvlJc w:val="left"/>
      <w:pPr>
        <w:ind w:left="1440" w:hanging="360"/>
      </w:pPr>
    </w:lvl>
    <w:lvl w:ilvl="2" w:tplc="97B0C6AE" w:tentative="1">
      <w:start w:val="1"/>
      <w:numFmt w:val="lowerRoman"/>
      <w:lvlText w:val="%3."/>
      <w:lvlJc w:val="right"/>
      <w:pPr>
        <w:ind w:left="2160" w:hanging="180"/>
      </w:pPr>
    </w:lvl>
    <w:lvl w:ilvl="3" w:tplc="B9E88108" w:tentative="1">
      <w:start w:val="1"/>
      <w:numFmt w:val="decimal"/>
      <w:lvlText w:val="%4."/>
      <w:lvlJc w:val="left"/>
      <w:pPr>
        <w:ind w:left="2880" w:hanging="360"/>
      </w:pPr>
    </w:lvl>
    <w:lvl w:ilvl="4" w:tplc="B26EBF8A" w:tentative="1">
      <w:start w:val="1"/>
      <w:numFmt w:val="lowerLetter"/>
      <w:lvlText w:val="%5."/>
      <w:lvlJc w:val="left"/>
      <w:pPr>
        <w:ind w:left="3600" w:hanging="360"/>
      </w:pPr>
    </w:lvl>
    <w:lvl w:ilvl="5" w:tplc="9E768882" w:tentative="1">
      <w:start w:val="1"/>
      <w:numFmt w:val="lowerRoman"/>
      <w:lvlText w:val="%6."/>
      <w:lvlJc w:val="right"/>
      <w:pPr>
        <w:ind w:left="4320" w:hanging="180"/>
      </w:pPr>
    </w:lvl>
    <w:lvl w:ilvl="6" w:tplc="821A82DE" w:tentative="1">
      <w:start w:val="1"/>
      <w:numFmt w:val="decimal"/>
      <w:lvlText w:val="%7."/>
      <w:lvlJc w:val="left"/>
      <w:pPr>
        <w:ind w:left="5040" w:hanging="360"/>
      </w:pPr>
    </w:lvl>
    <w:lvl w:ilvl="7" w:tplc="F96AF2D0" w:tentative="1">
      <w:start w:val="1"/>
      <w:numFmt w:val="lowerLetter"/>
      <w:lvlText w:val="%8."/>
      <w:lvlJc w:val="left"/>
      <w:pPr>
        <w:ind w:left="5760" w:hanging="360"/>
      </w:pPr>
    </w:lvl>
    <w:lvl w:ilvl="8" w:tplc="E05CBD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21"/>
    <w:rsid w:val="000124BD"/>
    <w:rsid w:val="000862FB"/>
    <w:rsid w:val="000F6B3D"/>
    <w:rsid w:val="001923E0"/>
    <w:rsid w:val="001C38E6"/>
    <w:rsid w:val="001E333E"/>
    <w:rsid w:val="00201A3D"/>
    <w:rsid w:val="00255254"/>
    <w:rsid w:val="002D16F7"/>
    <w:rsid w:val="00351CEC"/>
    <w:rsid w:val="003A6100"/>
    <w:rsid w:val="00432343"/>
    <w:rsid w:val="004C5EE4"/>
    <w:rsid w:val="004F1E8A"/>
    <w:rsid w:val="005014BA"/>
    <w:rsid w:val="0058678E"/>
    <w:rsid w:val="0063323B"/>
    <w:rsid w:val="007413BC"/>
    <w:rsid w:val="007576AD"/>
    <w:rsid w:val="0079367A"/>
    <w:rsid w:val="007F59C4"/>
    <w:rsid w:val="00822375"/>
    <w:rsid w:val="00867421"/>
    <w:rsid w:val="00880C3D"/>
    <w:rsid w:val="00882A8A"/>
    <w:rsid w:val="008C5F1C"/>
    <w:rsid w:val="008E6D23"/>
    <w:rsid w:val="009A5EF9"/>
    <w:rsid w:val="00A30778"/>
    <w:rsid w:val="00C10715"/>
    <w:rsid w:val="00C616F9"/>
    <w:rsid w:val="00C81E85"/>
    <w:rsid w:val="00C8773D"/>
    <w:rsid w:val="00CB5192"/>
    <w:rsid w:val="00CD7B07"/>
    <w:rsid w:val="00D56708"/>
    <w:rsid w:val="00D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B4286"/>
  <w15:docId w15:val="{E174E71F-098D-4181-AE7D-F2997A2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pPr>
      <w:spacing w:after="2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rsid w:val="00A3077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court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guides/court-system-response-to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686E-254E-481B-AA4F-91F0053C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Wilbert, Edwin</dc:creator>
  <cp:lastModifiedBy>Kristin Dame</cp:lastModifiedBy>
  <cp:revision>2</cp:revision>
  <dcterms:created xsi:type="dcterms:W3CDTF">2020-03-20T18:16:00Z</dcterms:created>
  <dcterms:modified xsi:type="dcterms:W3CDTF">2020-03-20T18:16:00Z</dcterms:modified>
</cp:coreProperties>
</file>