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6C" w:rsidRDefault="000E32A7" w:rsidP="002A6BB7">
      <w:pPr>
        <w:spacing w:before="0"/>
        <w:jc w:val="center"/>
        <w:rPr>
          <w:rFonts w:ascii="Courier New" w:hAnsi="Courier New" w:cs="Courier New"/>
          <w:b/>
        </w:rPr>
      </w:pPr>
      <w:bookmarkStart w:id="0" w:name="_GoBack"/>
      <w:bookmarkEnd w:id="0"/>
      <w:r>
        <w:rPr>
          <w:rFonts w:ascii="Courier New" w:hAnsi="Courier New" w:cs="Courier New"/>
          <w:b/>
        </w:rPr>
        <w:t>IMPOUNDED</w:t>
      </w:r>
    </w:p>
    <w:p w:rsidR="000E32A7" w:rsidRDefault="000E32A7" w:rsidP="002A6BB7">
      <w:pPr>
        <w:spacing w:before="0"/>
        <w:jc w:val="center"/>
        <w:rPr>
          <w:rFonts w:ascii="Courier New" w:hAnsi="Courier New" w:cs="Courier New"/>
          <w:b/>
        </w:rPr>
      </w:pPr>
    </w:p>
    <w:p w:rsidR="000E32A7" w:rsidRPr="000E32A7" w:rsidRDefault="000E32A7" w:rsidP="002A6BB7">
      <w:pPr>
        <w:spacing w:before="0"/>
        <w:jc w:val="center"/>
        <w:rPr>
          <w:rFonts w:ascii="Courier New" w:hAnsi="Courier New" w:cs="Courier New"/>
          <w:b/>
        </w:rPr>
      </w:pPr>
    </w:p>
    <w:p w:rsidR="00E9666C" w:rsidRDefault="00E9666C" w:rsidP="002A6BB7">
      <w:pPr>
        <w:spacing w:before="0"/>
        <w:jc w:val="center"/>
        <w:rPr>
          <w:rFonts w:ascii="Courier New" w:hAnsi="Courier New" w:cs="Courier New"/>
          <w:b/>
        </w:rPr>
      </w:pPr>
      <w:smartTag w:uri="urn:schemas-microsoft-com:office:smarttags" w:element="place">
        <w:smartTag w:uri="urn:schemas-microsoft-com:office:smarttags" w:element="PlaceType">
          <w:r w:rsidRPr="000E32A7">
            <w:rPr>
              <w:rFonts w:ascii="Courier New" w:hAnsi="Courier New" w:cs="Courier New"/>
              <w:b/>
            </w:rPr>
            <w:t>COMMONWEALTH</w:t>
          </w:r>
        </w:smartTag>
        <w:r w:rsidRPr="000E32A7">
          <w:rPr>
            <w:rFonts w:ascii="Courier New" w:hAnsi="Courier New" w:cs="Courier New"/>
            <w:b/>
          </w:rPr>
          <w:t xml:space="preserve"> OF </w:t>
        </w:r>
        <w:smartTag w:uri="urn:schemas-microsoft-com:office:smarttags" w:element="PlaceName">
          <w:r w:rsidRPr="000E32A7">
            <w:rPr>
              <w:rFonts w:ascii="Courier New" w:hAnsi="Courier New" w:cs="Courier New"/>
              <w:b/>
            </w:rPr>
            <w:t>MASSACHUSETTS</w:t>
          </w:r>
        </w:smartTag>
      </w:smartTag>
    </w:p>
    <w:p w:rsidR="000E32A7" w:rsidRPr="000E32A7" w:rsidRDefault="000E32A7" w:rsidP="002A6BB7">
      <w:pPr>
        <w:spacing w:before="0"/>
        <w:jc w:val="center"/>
        <w:rPr>
          <w:rFonts w:ascii="Courier New" w:hAnsi="Courier New" w:cs="Courier New"/>
          <w:b/>
        </w:rPr>
      </w:pPr>
    </w:p>
    <w:p w:rsidR="008F7299" w:rsidRDefault="008F7299" w:rsidP="008F7299">
      <w:pPr>
        <w:tabs>
          <w:tab w:val="left" w:pos="5760"/>
          <w:tab w:val="left" w:pos="6480"/>
        </w:tabs>
        <w:spacing w:before="0"/>
        <w:jc w:val="center"/>
        <w:rPr>
          <w:rFonts w:ascii="Courier New" w:hAnsi="Courier New" w:cs="Courier New"/>
          <w:b/>
        </w:rPr>
      </w:pPr>
      <w:r w:rsidRPr="000E32A7">
        <w:rPr>
          <w:rFonts w:ascii="Courier New" w:hAnsi="Courier New" w:cs="Courier New"/>
          <w:b/>
        </w:rPr>
        <w:t>APPEALS COURT</w:t>
      </w:r>
    </w:p>
    <w:p w:rsidR="008F7299" w:rsidRDefault="008F7299" w:rsidP="002A6BB7">
      <w:pPr>
        <w:tabs>
          <w:tab w:val="left" w:pos="5760"/>
          <w:tab w:val="left" w:pos="6480"/>
        </w:tabs>
        <w:spacing w:before="0"/>
        <w:jc w:val="left"/>
        <w:rPr>
          <w:rFonts w:ascii="Courier New" w:hAnsi="Courier New" w:cs="Courier New"/>
          <w:b/>
        </w:rPr>
      </w:pPr>
    </w:p>
    <w:p w:rsidR="000262F9" w:rsidRDefault="00D11D12" w:rsidP="008C0836">
      <w:pPr>
        <w:tabs>
          <w:tab w:val="left" w:pos="5760"/>
          <w:tab w:val="left" w:pos="6480"/>
        </w:tabs>
        <w:spacing w:before="0"/>
        <w:jc w:val="left"/>
        <w:rPr>
          <w:rFonts w:ascii="Courier New" w:hAnsi="Courier New" w:cs="Courier New"/>
          <w:b/>
        </w:rPr>
      </w:pPr>
      <w:r>
        <w:rPr>
          <w:rFonts w:ascii="Courier New" w:hAnsi="Courier New" w:cs="Courier New"/>
          <w:b/>
        </w:rPr>
        <w:t xml:space="preserve"> </w:t>
      </w:r>
      <w:r w:rsidR="00E9666C" w:rsidRPr="000E32A7">
        <w:rPr>
          <w:rFonts w:ascii="Courier New" w:hAnsi="Courier New" w:cs="Courier New"/>
          <w:b/>
        </w:rPr>
        <w:t>, ss</w:t>
      </w:r>
      <w:r w:rsidR="00DF37E5">
        <w:rPr>
          <w:rFonts w:ascii="Courier New" w:hAnsi="Courier New" w:cs="Courier New"/>
          <w:b/>
        </w:rPr>
        <w:t>.</w:t>
      </w:r>
      <w:r w:rsidR="008C0836">
        <w:rPr>
          <w:rFonts w:ascii="Courier New" w:hAnsi="Courier New" w:cs="Courier New"/>
          <w:b/>
        </w:rPr>
        <w:tab/>
      </w:r>
      <w:r w:rsidR="00C80DC2">
        <w:rPr>
          <w:rFonts w:ascii="Courier New" w:hAnsi="Courier New" w:cs="Courier New"/>
          <w:b/>
        </w:rPr>
        <w:t>DOCKET NO.</w:t>
      </w:r>
      <w:r w:rsidR="000262F9">
        <w:rPr>
          <w:rFonts w:ascii="Courier New" w:hAnsi="Courier New" w:cs="Courier New"/>
          <w:b/>
        </w:rPr>
        <w:t xml:space="preserve"> 2014-P-</w:t>
      </w:r>
      <w:r>
        <w:rPr>
          <w:rFonts w:ascii="Courier New" w:hAnsi="Courier New" w:cs="Courier New"/>
          <w:b/>
        </w:rPr>
        <w:t xml:space="preserve"> </w:t>
      </w:r>
      <w:r w:rsidR="000262F9">
        <w:rPr>
          <w:rFonts w:ascii="Courier New" w:hAnsi="Courier New" w:cs="Courier New"/>
          <w:b/>
        </w:rPr>
        <w:t xml:space="preserve">  </w:t>
      </w:r>
      <w:r w:rsidR="000262F9">
        <w:rPr>
          <w:rFonts w:ascii="Courier New" w:hAnsi="Courier New" w:cs="Courier New"/>
          <w:b/>
        </w:rPr>
        <w:br/>
      </w:r>
      <w:r w:rsidR="00BB4350">
        <w:rPr>
          <w:rFonts w:ascii="Courier New" w:hAnsi="Courier New" w:cs="Courier New"/>
          <w:b/>
        </w:rPr>
        <w:tab/>
      </w:r>
      <w:r w:rsidR="00BB4350">
        <w:rPr>
          <w:rFonts w:ascii="Courier New" w:hAnsi="Courier New" w:cs="Courier New"/>
          <w:b/>
        </w:rPr>
        <w:tab/>
        <w:t xml:space="preserve">  </w:t>
      </w:r>
    </w:p>
    <w:p w:rsidR="000E32A7" w:rsidRPr="000E32A7" w:rsidRDefault="000E32A7" w:rsidP="002A6BB7">
      <w:pPr>
        <w:tabs>
          <w:tab w:val="left" w:pos="5760"/>
          <w:tab w:val="left" w:pos="6480"/>
        </w:tabs>
        <w:spacing w:before="0"/>
        <w:jc w:val="center"/>
        <w:rPr>
          <w:rFonts w:ascii="Courier New" w:hAnsi="Courier New" w:cs="Courier New"/>
          <w:b/>
        </w:rPr>
      </w:pPr>
    </w:p>
    <w:p w:rsidR="00C5152A" w:rsidRPr="000E32A7" w:rsidRDefault="00C5152A" w:rsidP="002A6BB7">
      <w:pPr>
        <w:spacing w:before="0"/>
        <w:jc w:val="center"/>
        <w:rPr>
          <w:rFonts w:ascii="Courier New" w:hAnsi="Courier New" w:cs="Courier New"/>
          <w:b/>
        </w:rPr>
      </w:pPr>
      <w:r w:rsidRPr="000E32A7">
        <w:rPr>
          <w:rFonts w:ascii="Courier New" w:hAnsi="Courier New" w:cs="Courier New"/>
          <w:b/>
        </w:rPr>
        <w:t xml:space="preserve">DEPARTMENT OF </w:t>
      </w:r>
      <w:r w:rsidR="00C80DC2">
        <w:rPr>
          <w:rFonts w:ascii="Courier New" w:hAnsi="Courier New" w:cs="Courier New"/>
          <w:b/>
        </w:rPr>
        <w:t>CHILDREN AND FAMILIES</w:t>
      </w:r>
      <w:r w:rsidRPr="000E32A7">
        <w:rPr>
          <w:rFonts w:ascii="Courier New" w:hAnsi="Courier New" w:cs="Courier New"/>
          <w:b/>
        </w:rPr>
        <w:t>,</w:t>
      </w:r>
    </w:p>
    <w:p w:rsidR="00C5152A" w:rsidRDefault="00C5152A" w:rsidP="002A6BB7">
      <w:pPr>
        <w:spacing w:before="0"/>
        <w:ind w:left="5040" w:firstLine="720"/>
        <w:jc w:val="left"/>
        <w:rPr>
          <w:rFonts w:ascii="Courier New" w:hAnsi="Courier New" w:cs="Courier New"/>
          <w:b/>
        </w:rPr>
      </w:pPr>
      <w:r w:rsidRPr="000E32A7">
        <w:rPr>
          <w:rFonts w:ascii="Courier New" w:hAnsi="Courier New" w:cs="Courier New"/>
          <w:b/>
        </w:rPr>
        <w:t>APPELLEE</w:t>
      </w:r>
    </w:p>
    <w:p w:rsidR="000E32A7" w:rsidRPr="000E32A7" w:rsidRDefault="000E32A7" w:rsidP="002A6BB7">
      <w:pPr>
        <w:spacing w:before="0"/>
        <w:jc w:val="center"/>
        <w:rPr>
          <w:rFonts w:ascii="Courier New" w:hAnsi="Courier New" w:cs="Courier New"/>
          <w:b/>
        </w:rPr>
      </w:pPr>
    </w:p>
    <w:p w:rsidR="00C5152A" w:rsidRDefault="00C5152A" w:rsidP="002A6BB7">
      <w:pPr>
        <w:spacing w:before="0"/>
        <w:jc w:val="center"/>
        <w:rPr>
          <w:rFonts w:ascii="Courier New" w:hAnsi="Courier New" w:cs="Courier New"/>
          <w:b/>
        </w:rPr>
      </w:pPr>
      <w:r w:rsidRPr="000E32A7">
        <w:rPr>
          <w:rFonts w:ascii="Courier New" w:hAnsi="Courier New" w:cs="Courier New"/>
          <w:b/>
        </w:rPr>
        <w:t>vs.</w:t>
      </w:r>
    </w:p>
    <w:p w:rsidR="000E32A7" w:rsidRPr="000E32A7" w:rsidRDefault="000E32A7" w:rsidP="002A6BB7">
      <w:pPr>
        <w:spacing w:before="0"/>
        <w:jc w:val="center"/>
        <w:rPr>
          <w:rFonts w:ascii="Courier New" w:hAnsi="Courier New" w:cs="Courier New"/>
          <w:b/>
        </w:rPr>
      </w:pPr>
    </w:p>
    <w:p w:rsidR="00C5152A" w:rsidRPr="000E32A7" w:rsidRDefault="00D11D12" w:rsidP="002A6BB7">
      <w:pPr>
        <w:spacing w:before="0"/>
        <w:jc w:val="center"/>
        <w:rPr>
          <w:rFonts w:ascii="Courier New" w:hAnsi="Courier New" w:cs="Courier New"/>
          <w:b/>
        </w:rPr>
      </w:pPr>
      <w:r>
        <w:rPr>
          <w:rFonts w:ascii="Courier New" w:hAnsi="Courier New" w:cs="Courier New"/>
          <w:b/>
        </w:rPr>
        <w:t xml:space="preserve"> </w:t>
      </w:r>
    </w:p>
    <w:p w:rsidR="000E32A7" w:rsidRDefault="00BE7A20" w:rsidP="002A6BB7">
      <w:pPr>
        <w:spacing w:before="0"/>
        <w:ind w:left="5040" w:firstLine="720"/>
        <w:jc w:val="left"/>
        <w:rPr>
          <w:rFonts w:ascii="Courier New" w:hAnsi="Courier New" w:cs="Courier New"/>
          <w:b/>
        </w:rPr>
      </w:pPr>
      <w:r>
        <w:rPr>
          <w:rFonts w:ascii="Courier New" w:hAnsi="Courier New" w:cs="Courier New"/>
          <w:b/>
        </w:rPr>
        <w:t>APPELLANT</w:t>
      </w:r>
    </w:p>
    <w:p w:rsidR="000E32A7" w:rsidRDefault="000E32A7" w:rsidP="002A6BB7">
      <w:pPr>
        <w:spacing w:before="0"/>
        <w:jc w:val="center"/>
        <w:rPr>
          <w:rFonts w:ascii="Courier New" w:hAnsi="Courier New" w:cs="Courier New"/>
          <w:b/>
        </w:rPr>
      </w:pPr>
    </w:p>
    <w:p w:rsidR="000E32A7" w:rsidRPr="000E32A7" w:rsidRDefault="000E32A7" w:rsidP="002A6BB7">
      <w:pPr>
        <w:spacing w:before="0"/>
        <w:jc w:val="center"/>
        <w:rPr>
          <w:rFonts w:ascii="Courier New" w:hAnsi="Courier New" w:cs="Courier New"/>
          <w:b/>
        </w:rPr>
      </w:pPr>
    </w:p>
    <w:p w:rsidR="00E9666C" w:rsidRDefault="00865668" w:rsidP="002A6BB7">
      <w:pPr>
        <w:spacing w:before="0"/>
        <w:jc w:val="center"/>
        <w:rPr>
          <w:rFonts w:ascii="Courier New" w:hAnsi="Courier New" w:cs="Courier New"/>
          <w:b/>
          <w:u w:val="single"/>
        </w:rPr>
      </w:pPr>
      <w:r>
        <w:rPr>
          <w:rFonts w:ascii="Courier New" w:hAnsi="Courier New" w:cs="Courier New"/>
          <w:b/>
          <w:u w:val="single"/>
        </w:rPr>
        <w:t>JOINT AGREEMENT REGARDING BRIEFING OF CROSS</w:t>
      </w:r>
      <w:r w:rsidR="00934F79">
        <w:rPr>
          <w:rFonts w:ascii="Courier New" w:hAnsi="Courier New" w:cs="Courier New"/>
          <w:b/>
          <w:u w:val="single"/>
        </w:rPr>
        <w:t xml:space="preserve"> </w:t>
      </w:r>
      <w:r>
        <w:rPr>
          <w:rFonts w:ascii="Courier New" w:hAnsi="Courier New" w:cs="Courier New"/>
          <w:b/>
          <w:u w:val="single"/>
        </w:rPr>
        <w:t>APPEALS</w:t>
      </w:r>
    </w:p>
    <w:p w:rsidR="000E32A7" w:rsidRDefault="000E32A7" w:rsidP="002A6BB7">
      <w:pPr>
        <w:spacing w:before="0"/>
        <w:jc w:val="center"/>
        <w:rPr>
          <w:rFonts w:ascii="Courier New" w:hAnsi="Courier New" w:cs="Courier New"/>
          <w:b/>
          <w:u w:val="single"/>
        </w:rPr>
      </w:pPr>
    </w:p>
    <w:p w:rsidR="00E9666C" w:rsidRDefault="00E95288" w:rsidP="00B924FC">
      <w:pPr>
        <w:spacing w:before="0" w:line="480" w:lineRule="auto"/>
        <w:ind w:firstLine="720"/>
        <w:jc w:val="left"/>
        <w:rPr>
          <w:rFonts w:ascii="Courier New" w:hAnsi="Courier New" w:cs="Courier New"/>
        </w:rPr>
      </w:pPr>
      <w:r>
        <w:rPr>
          <w:rFonts w:ascii="Courier New" w:hAnsi="Courier New" w:cs="Courier New"/>
        </w:rPr>
        <w:t>Now come t</w:t>
      </w:r>
      <w:r w:rsidR="00E9666C" w:rsidRPr="000E32A7">
        <w:rPr>
          <w:rFonts w:ascii="Courier New" w:hAnsi="Courier New" w:cs="Courier New"/>
        </w:rPr>
        <w:t xml:space="preserve">he </w:t>
      </w:r>
      <w:r w:rsidR="00865668">
        <w:rPr>
          <w:rFonts w:ascii="Courier New" w:hAnsi="Courier New" w:cs="Courier New"/>
        </w:rPr>
        <w:t>parties to the above-captioned appeal</w:t>
      </w:r>
      <w:r w:rsidR="00BB4350">
        <w:rPr>
          <w:rFonts w:ascii="Courier New" w:hAnsi="Courier New" w:cs="Courier New"/>
        </w:rPr>
        <w:t>s</w:t>
      </w:r>
      <w:r w:rsidR="00865668">
        <w:rPr>
          <w:rFonts w:ascii="Courier New" w:hAnsi="Courier New" w:cs="Courier New"/>
        </w:rPr>
        <w:t xml:space="preserve"> and request this Honorable Court approve the </w:t>
      </w:r>
      <w:r w:rsidR="004762E4">
        <w:rPr>
          <w:rFonts w:ascii="Courier New" w:hAnsi="Courier New" w:cs="Courier New"/>
        </w:rPr>
        <w:t xml:space="preserve">parties’ </w:t>
      </w:r>
      <w:r w:rsidR="00865668">
        <w:rPr>
          <w:rFonts w:ascii="Courier New" w:hAnsi="Courier New" w:cs="Courier New"/>
        </w:rPr>
        <w:t xml:space="preserve">briefing </w:t>
      </w:r>
      <w:r w:rsidR="002A6BB7">
        <w:rPr>
          <w:rFonts w:ascii="Courier New" w:hAnsi="Courier New" w:cs="Courier New"/>
        </w:rPr>
        <w:t>agreement</w:t>
      </w:r>
      <w:r w:rsidR="00865668">
        <w:rPr>
          <w:rFonts w:ascii="Courier New" w:hAnsi="Courier New" w:cs="Courier New"/>
        </w:rPr>
        <w:t>.</w:t>
      </w:r>
    </w:p>
    <w:p w:rsidR="004762E4" w:rsidRDefault="00915FB9" w:rsidP="00B924FC">
      <w:pPr>
        <w:spacing w:before="0" w:line="480" w:lineRule="auto"/>
        <w:ind w:firstLine="720"/>
        <w:jc w:val="left"/>
        <w:rPr>
          <w:rFonts w:ascii="Courier New" w:hAnsi="Courier New" w:cs="Courier New"/>
        </w:rPr>
      </w:pPr>
      <w:r>
        <w:rPr>
          <w:rFonts w:ascii="Courier New" w:hAnsi="Courier New" w:cs="Courier New"/>
        </w:rPr>
        <w:t xml:space="preserve">As grounds therefore, the </w:t>
      </w:r>
      <w:r w:rsidR="00865668">
        <w:rPr>
          <w:rFonts w:ascii="Courier New" w:hAnsi="Courier New" w:cs="Courier New"/>
        </w:rPr>
        <w:t xml:space="preserve">parties state that </w:t>
      </w:r>
      <w:r w:rsidR="004762E4">
        <w:rPr>
          <w:rFonts w:ascii="Courier New" w:hAnsi="Courier New" w:cs="Courier New"/>
        </w:rPr>
        <w:t xml:space="preserve">this case involves cross appeals by all parties.  </w:t>
      </w:r>
      <w:r w:rsidR="00934F79">
        <w:rPr>
          <w:rFonts w:ascii="Courier New" w:hAnsi="Courier New" w:cs="Courier New"/>
        </w:rPr>
        <w:t>O</w:t>
      </w:r>
      <w:r w:rsidR="00865668">
        <w:rPr>
          <w:rFonts w:ascii="Courier New" w:hAnsi="Courier New" w:cs="Courier New"/>
        </w:rPr>
        <w:t xml:space="preserve">n March 1, 2013, </w:t>
      </w:r>
      <w:r w:rsidR="00934F79">
        <w:rPr>
          <w:rFonts w:ascii="Courier New" w:hAnsi="Courier New" w:cs="Courier New"/>
        </w:rPr>
        <w:t xml:space="preserve">a judge of the </w:t>
      </w:r>
      <w:r w:rsidR="00E96232">
        <w:rPr>
          <w:rFonts w:ascii="Courier New" w:hAnsi="Courier New" w:cs="Courier New"/>
        </w:rPr>
        <w:t xml:space="preserve"> </w:t>
      </w:r>
      <w:r w:rsidR="00934F79">
        <w:rPr>
          <w:rFonts w:ascii="Courier New" w:hAnsi="Courier New" w:cs="Courier New"/>
        </w:rPr>
        <w:t xml:space="preserve"> Juvenile Court</w:t>
      </w:r>
      <w:r w:rsidR="004762E4">
        <w:rPr>
          <w:rFonts w:ascii="Courier New" w:hAnsi="Courier New" w:cs="Courier New"/>
        </w:rPr>
        <w:t xml:space="preserve"> </w:t>
      </w:r>
      <w:r w:rsidR="00865668">
        <w:rPr>
          <w:rFonts w:ascii="Courier New" w:hAnsi="Courier New" w:cs="Courier New"/>
        </w:rPr>
        <w:t xml:space="preserve">entered </w:t>
      </w:r>
      <w:r w:rsidR="004762E4">
        <w:rPr>
          <w:rFonts w:ascii="Courier New" w:hAnsi="Courier New" w:cs="Courier New"/>
        </w:rPr>
        <w:t xml:space="preserve">an order </w:t>
      </w:r>
      <w:r w:rsidR="00865668">
        <w:rPr>
          <w:rFonts w:ascii="Courier New" w:hAnsi="Courier New" w:cs="Courier New"/>
        </w:rPr>
        <w:t xml:space="preserve">terminating </w:t>
      </w:r>
      <w:r w:rsidR="00EC5791">
        <w:rPr>
          <w:rFonts w:ascii="Courier New" w:hAnsi="Courier New" w:cs="Courier New"/>
        </w:rPr>
        <w:t xml:space="preserve">the </w:t>
      </w:r>
      <w:r w:rsidR="00865668">
        <w:rPr>
          <w:rFonts w:ascii="Courier New" w:hAnsi="Courier New" w:cs="Courier New"/>
        </w:rPr>
        <w:t>parental rights</w:t>
      </w:r>
      <w:r w:rsidR="004762E4">
        <w:rPr>
          <w:rFonts w:ascii="Courier New" w:hAnsi="Courier New" w:cs="Courier New"/>
        </w:rPr>
        <w:t xml:space="preserve"> </w:t>
      </w:r>
      <w:r w:rsidR="00EC5791">
        <w:rPr>
          <w:rFonts w:ascii="Courier New" w:hAnsi="Courier New" w:cs="Courier New"/>
        </w:rPr>
        <w:t xml:space="preserve">of the father, </w:t>
      </w:r>
      <w:r w:rsidR="00E96232">
        <w:rPr>
          <w:rFonts w:ascii="Courier New" w:hAnsi="Courier New" w:cs="Courier New"/>
        </w:rPr>
        <w:t xml:space="preserve"> </w:t>
      </w:r>
      <w:r w:rsidR="00EC5791">
        <w:rPr>
          <w:rFonts w:ascii="Courier New" w:hAnsi="Courier New" w:cs="Courier New"/>
        </w:rPr>
        <w:t xml:space="preserve"> (“Father”) </w:t>
      </w:r>
      <w:r w:rsidR="004762E4">
        <w:rPr>
          <w:rFonts w:ascii="Courier New" w:hAnsi="Courier New" w:cs="Courier New"/>
        </w:rPr>
        <w:t>and ordering the adoptive family</w:t>
      </w:r>
      <w:r w:rsidR="00EC5791">
        <w:rPr>
          <w:rFonts w:ascii="Courier New" w:hAnsi="Courier New" w:cs="Courier New"/>
        </w:rPr>
        <w:t xml:space="preserve"> </w:t>
      </w:r>
      <w:r w:rsidR="004762E4">
        <w:rPr>
          <w:rFonts w:ascii="Courier New" w:hAnsi="Courier New" w:cs="Courier New"/>
        </w:rPr>
        <w:t xml:space="preserve">to develop a visitation plan to enable paternal uncle to visit with the </w:t>
      </w:r>
      <w:r w:rsidR="00EC5791">
        <w:rPr>
          <w:rFonts w:ascii="Courier New" w:hAnsi="Courier New" w:cs="Courier New"/>
        </w:rPr>
        <w:t xml:space="preserve">subject </w:t>
      </w:r>
      <w:r w:rsidR="004762E4">
        <w:rPr>
          <w:rFonts w:ascii="Courier New" w:hAnsi="Courier New" w:cs="Courier New"/>
        </w:rPr>
        <w:t>child</w:t>
      </w:r>
      <w:r w:rsidR="00EC5791">
        <w:rPr>
          <w:rFonts w:ascii="Courier New" w:hAnsi="Courier New" w:cs="Courier New"/>
        </w:rPr>
        <w:t xml:space="preserve"> (“Child”)</w:t>
      </w:r>
      <w:r w:rsidR="00865668">
        <w:rPr>
          <w:rFonts w:ascii="Courier New" w:hAnsi="Courier New" w:cs="Courier New"/>
        </w:rPr>
        <w:t>.</w:t>
      </w:r>
    </w:p>
    <w:p w:rsidR="00865668" w:rsidRPr="00865668" w:rsidRDefault="00865668" w:rsidP="00B924FC">
      <w:pPr>
        <w:spacing w:before="0" w:line="480" w:lineRule="auto"/>
        <w:ind w:firstLine="720"/>
        <w:jc w:val="left"/>
        <w:rPr>
          <w:rFonts w:ascii="Courier New" w:hAnsi="Courier New" w:cs="Courier New"/>
        </w:rPr>
      </w:pPr>
      <w:r>
        <w:rPr>
          <w:rFonts w:ascii="Courier New" w:hAnsi="Courier New" w:cs="Courier New"/>
        </w:rPr>
        <w:t xml:space="preserve">On March 29, 2013, Father </w:t>
      </w:r>
      <w:r w:rsidR="000262F9">
        <w:rPr>
          <w:rFonts w:ascii="Courier New" w:hAnsi="Courier New" w:cs="Courier New"/>
        </w:rPr>
        <w:t xml:space="preserve">timely </w:t>
      </w:r>
      <w:r>
        <w:rPr>
          <w:rFonts w:ascii="Courier New" w:hAnsi="Courier New" w:cs="Courier New"/>
        </w:rPr>
        <w:t>filed his Notice of Appeal from th</w:t>
      </w:r>
      <w:r w:rsidR="004762E4">
        <w:rPr>
          <w:rFonts w:ascii="Courier New" w:hAnsi="Courier New" w:cs="Courier New"/>
        </w:rPr>
        <w:t>e</w:t>
      </w:r>
      <w:r>
        <w:rPr>
          <w:rFonts w:ascii="Courier New" w:hAnsi="Courier New" w:cs="Courier New"/>
        </w:rPr>
        <w:t xml:space="preserve"> judgment</w:t>
      </w:r>
      <w:r w:rsidR="004762E4">
        <w:rPr>
          <w:rFonts w:ascii="Courier New" w:hAnsi="Courier New" w:cs="Courier New"/>
        </w:rPr>
        <w:t xml:space="preserve"> terminating his parental rights</w:t>
      </w:r>
      <w:r>
        <w:rPr>
          <w:rFonts w:ascii="Courier New" w:hAnsi="Courier New" w:cs="Courier New"/>
        </w:rPr>
        <w:t>.</w:t>
      </w:r>
      <w:r w:rsidR="00BB4350">
        <w:rPr>
          <w:rStyle w:val="FootnoteReference"/>
          <w:rFonts w:ascii="Courier New" w:hAnsi="Courier New" w:cs="Courier New"/>
        </w:rPr>
        <w:footnoteReference w:id="1"/>
      </w:r>
      <w:r w:rsidR="00BB4350">
        <w:rPr>
          <w:rFonts w:ascii="Courier New" w:hAnsi="Courier New" w:cs="Courier New"/>
        </w:rPr>
        <w:t xml:space="preserve"> </w:t>
      </w:r>
      <w:r>
        <w:rPr>
          <w:rFonts w:ascii="Courier New" w:hAnsi="Courier New" w:cs="Courier New"/>
        </w:rPr>
        <w:t xml:space="preserve"> On or about </w:t>
      </w:r>
      <w:r>
        <w:rPr>
          <w:rFonts w:ascii="Courier New" w:hAnsi="Courier New" w:cs="Courier New"/>
        </w:rPr>
        <w:lastRenderedPageBreak/>
        <w:t xml:space="preserve">April 4, 2013, the Department </w:t>
      </w:r>
      <w:r w:rsidR="00EC5791">
        <w:rPr>
          <w:rFonts w:ascii="Courier New" w:hAnsi="Courier New" w:cs="Courier New"/>
        </w:rPr>
        <w:t xml:space="preserve">of Children and Families (the “Department”) </w:t>
      </w:r>
      <w:r>
        <w:rPr>
          <w:rFonts w:ascii="Courier New" w:hAnsi="Courier New" w:cs="Courier New"/>
        </w:rPr>
        <w:t>filed its Notice of Appeal from the trial judge’</w:t>
      </w:r>
      <w:r w:rsidR="004762E4">
        <w:rPr>
          <w:rFonts w:ascii="Courier New" w:hAnsi="Courier New" w:cs="Courier New"/>
        </w:rPr>
        <w:t>s o</w:t>
      </w:r>
      <w:r>
        <w:rPr>
          <w:rFonts w:ascii="Courier New" w:hAnsi="Courier New" w:cs="Courier New"/>
        </w:rPr>
        <w:t>rder for post-adoption visitation.</w:t>
      </w:r>
      <w:r w:rsidR="000262F9">
        <w:rPr>
          <w:rStyle w:val="FootnoteReference"/>
          <w:rFonts w:ascii="Courier New" w:hAnsi="Courier New" w:cs="Courier New"/>
        </w:rPr>
        <w:footnoteReference w:id="2"/>
      </w:r>
      <w:r>
        <w:rPr>
          <w:rFonts w:ascii="Courier New" w:hAnsi="Courier New" w:cs="Courier New"/>
        </w:rPr>
        <w:t xml:space="preserve">  On </w:t>
      </w:r>
      <w:r w:rsidR="004762E4">
        <w:rPr>
          <w:rFonts w:ascii="Courier New" w:hAnsi="Courier New" w:cs="Courier New"/>
        </w:rPr>
        <w:t>December 31, 2013, the C</w:t>
      </w:r>
      <w:r>
        <w:rPr>
          <w:rFonts w:ascii="Courier New" w:hAnsi="Courier New" w:cs="Courier New"/>
        </w:rPr>
        <w:t>hild</w:t>
      </w:r>
      <w:r w:rsidR="004762E4">
        <w:rPr>
          <w:rFonts w:ascii="Courier New" w:hAnsi="Courier New" w:cs="Courier New"/>
        </w:rPr>
        <w:t xml:space="preserve">’s </w:t>
      </w:r>
      <w:r w:rsidR="00EC5791">
        <w:rPr>
          <w:rFonts w:ascii="Courier New" w:hAnsi="Courier New" w:cs="Courier New"/>
        </w:rPr>
        <w:t>Petition for Leave to</w:t>
      </w:r>
      <w:r w:rsidR="004762E4">
        <w:rPr>
          <w:rFonts w:ascii="Courier New" w:hAnsi="Courier New" w:cs="Courier New"/>
        </w:rPr>
        <w:t xml:space="preserve"> File </w:t>
      </w:r>
      <w:r w:rsidR="00EC5791">
        <w:rPr>
          <w:rFonts w:ascii="Courier New" w:hAnsi="Courier New" w:cs="Courier New"/>
        </w:rPr>
        <w:t xml:space="preserve">Late </w:t>
      </w:r>
      <w:r w:rsidR="004762E4">
        <w:rPr>
          <w:rFonts w:ascii="Courier New" w:hAnsi="Courier New" w:cs="Courier New"/>
        </w:rPr>
        <w:t>Notice of Appeal from the post-adoption visitation order was allowed by the Single Justice (Hanlon, J.).  On January 6, 2014, the Child filed her Notice of Appeal from the trial judge’s order for post-adoption visitation, as well as the trial judge’s July</w:t>
      </w:r>
      <w:r w:rsidR="00EC5791">
        <w:rPr>
          <w:rFonts w:ascii="Courier New" w:hAnsi="Courier New" w:cs="Courier New"/>
        </w:rPr>
        <w:t xml:space="preserve"> 30</w:t>
      </w:r>
      <w:r w:rsidR="004762E4">
        <w:rPr>
          <w:rFonts w:ascii="Courier New" w:hAnsi="Courier New" w:cs="Courier New"/>
        </w:rPr>
        <w:t>, 20</w:t>
      </w:r>
      <w:r w:rsidR="00EC5791">
        <w:rPr>
          <w:rFonts w:ascii="Courier New" w:hAnsi="Courier New" w:cs="Courier New"/>
        </w:rPr>
        <w:t>13, denial of the Department’s m</w:t>
      </w:r>
      <w:r w:rsidR="004762E4">
        <w:rPr>
          <w:rFonts w:ascii="Courier New" w:hAnsi="Courier New" w:cs="Courier New"/>
        </w:rPr>
        <w:t xml:space="preserve">otion </w:t>
      </w:r>
      <w:r w:rsidR="00EC5791">
        <w:rPr>
          <w:rFonts w:ascii="Courier New" w:hAnsi="Courier New" w:cs="Courier New"/>
        </w:rPr>
        <w:t>for r</w:t>
      </w:r>
      <w:r w:rsidR="004762E4">
        <w:rPr>
          <w:rFonts w:ascii="Courier New" w:hAnsi="Courier New" w:cs="Courier New"/>
        </w:rPr>
        <w:t>econsider</w:t>
      </w:r>
      <w:r w:rsidR="00EC5791">
        <w:rPr>
          <w:rFonts w:ascii="Courier New" w:hAnsi="Courier New" w:cs="Courier New"/>
        </w:rPr>
        <w:t>ation of</w:t>
      </w:r>
      <w:r w:rsidR="004762E4">
        <w:rPr>
          <w:rFonts w:ascii="Courier New" w:hAnsi="Courier New" w:cs="Courier New"/>
        </w:rPr>
        <w:t xml:space="preserve"> that order.</w:t>
      </w:r>
    </w:p>
    <w:p w:rsidR="00934F79" w:rsidRDefault="004762E4" w:rsidP="00B924FC">
      <w:pPr>
        <w:spacing w:before="0" w:line="480" w:lineRule="auto"/>
        <w:ind w:firstLine="720"/>
        <w:jc w:val="left"/>
        <w:rPr>
          <w:rFonts w:ascii="Courier New" w:hAnsi="Courier New" w:cs="Courier New"/>
        </w:rPr>
      </w:pPr>
      <w:r>
        <w:rPr>
          <w:rFonts w:ascii="Courier New" w:hAnsi="Courier New" w:cs="Courier New"/>
        </w:rPr>
        <w:t>Pursuant to M</w:t>
      </w:r>
      <w:r w:rsidR="003908BB">
        <w:rPr>
          <w:rFonts w:ascii="Courier New" w:hAnsi="Courier New" w:cs="Courier New"/>
        </w:rPr>
        <w:t>ass</w:t>
      </w:r>
      <w:r>
        <w:rPr>
          <w:rFonts w:ascii="Courier New" w:hAnsi="Courier New" w:cs="Courier New"/>
        </w:rPr>
        <w:t xml:space="preserve">. R. A. P. 16(i), </w:t>
      </w:r>
      <w:r w:rsidR="00934F79">
        <w:rPr>
          <w:rFonts w:ascii="Courier New" w:hAnsi="Courier New" w:cs="Courier New"/>
        </w:rPr>
        <w:t>the Department would ordinarily be deemed the appellant for purposes of briefing. However, under the circumstances of this case, where the Department and Child are only appealing a discrete portion of the judgment, the parties have agreed that Father shall be the appellant.</w:t>
      </w:r>
    </w:p>
    <w:p w:rsidR="00934F79" w:rsidRDefault="00934F79" w:rsidP="00B924FC">
      <w:pPr>
        <w:spacing w:before="0" w:line="480" w:lineRule="auto"/>
        <w:ind w:firstLine="720"/>
        <w:jc w:val="left"/>
        <w:rPr>
          <w:rFonts w:ascii="Courier New" w:hAnsi="Courier New" w:cs="Courier New"/>
        </w:rPr>
      </w:pPr>
      <w:r>
        <w:rPr>
          <w:rFonts w:ascii="Courier New" w:hAnsi="Courier New" w:cs="Courier New"/>
        </w:rPr>
        <w:t>Further, the parties have agreed upon the following:</w:t>
      </w:r>
    </w:p>
    <w:p w:rsidR="00865668" w:rsidRDefault="00865668" w:rsidP="00B924FC">
      <w:pPr>
        <w:pStyle w:val="ListParagraph"/>
        <w:numPr>
          <w:ilvl w:val="0"/>
          <w:numId w:val="2"/>
        </w:numPr>
        <w:spacing w:before="0" w:line="480" w:lineRule="auto"/>
        <w:ind w:left="720" w:hanging="720"/>
        <w:jc w:val="left"/>
        <w:rPr>
          <w:rFonts w:ascii="Courier New" w:hAnsi="Courier New" w:cs="Courier New"/>
        </w:rPr>
      </w:pPr>
      <w:r w:rsidRPr="00934F79">
        <w:rPr>
          <w:rFonts w:ascii="Courier New" w:hAnsi="Courier New" w:cs="Courier New"/>
        </w:rPr>
        <w:lastRenderedPageBreak/>
        <w:t>Father will file a blue brief in which he challenges termination but supports the visitation order;</w:t>
      </w:r>
      <w:r w:rsidR="008C0836">
        <w:rPr>
          <w:rStyle w:val="FootnoteReference"/>
          <w:rFonts w:ascii="Courier New" w:hAnsi="Courier New" w:cs="Courier New"/>
        </w:rPr>
        <w:footnoteReference w:id="3"/>
      </w:r>
    </w:p>
    <w:p w:rsidR="00865668" w:rsidRDefault="008C0836" w:rsidP="00B924FC">
      <w:pPr>
        <w:pStyle w:val="ListParagraph"/>
        <w:numPr>
          <w:ilvl w:val="0"/>
          <w:numId w:val="2"/>
        </w:numPr>
        <w:spacing w:before="0" w:line="480" w:lineRule="auto"/>
        <w:ind w:left="720" w:hanging="720"/>
        <w:jc w:val="left"/>
        <w:rPr>
          <w:rFonts w:ascii="Courier New" w:hAnsi="Courier New" w:cs="Courier New"/>
        </w:rPr>
      </w:pPr>
      <w:r>
        <w:rPr>
          <w:rFonts w:ascii="Courier New" w:hAnsi="Courier New" w:cs="Courier New"/>
        </w:rPr>
        <w:t xml:space="preserve">Thirty (30) days after receipt of Father’s blue brief, the </w:t>
      </w:r>
      <w:r w:rsidR="00865668" w:rsidRPr="00934F79">
        <w:rPr>
          <w:rFonts w:ascii="Courier New" w:hAnsi="Courier New" w:cs="Courier New"/>
        </w:rPr>
        <w:t xml:space="preserve">Child and </w:t>
      </w:r>
      <w:r w:rsidR="00786C1A">
        <w:rPr>
          <w:rFonts w:ascii="Courier New" w:hAnsi="Courier New" w:cs="Courier New"/>
        </w:rPr>
        <w:t>the Department</w:t>
      </w:r>
      <w:r w:rsidR="00865668" w:rsidRPr="00934F79">
        <w:rPr>
          <w:rFonts w:ascii="Courier New" w:hAnsi="Courier New" w:cs="Courier New"/>
        </w:rPr>
        <w:t xml:space="preserve"> will file red briefs in which they support the termination but challenge the visitation order;</w:t>
      </w:r>
    </w:p>
    <w:p w:rsidR="00865668" w:rsidRDefault="008C0836" w:rsidP="00B924FC">
      <w:pPr>
        <w:pStyle w:val="ListParagraph"/>
        <w:numPr>
          <w:ilvl w:val="0"/>
          <w:numId w:val="2"/>
        </w:numPr>
        <w:spacing w:before="0" w:line="480" w:lineRule="auto"/>
        <w:ind w:left="720" w:hanging="720"/>
        <w:jc w:val="left"/>
        <w:rPr>
          <w:rFonts w:ascii="Courier New" w:hAnsi="Courier New" w:cs="Courier New"/>
        </w:rPr>
      </w:pPr>
      <w:r>
        <w:rPr>
          <w:rFonts w:ascii="Courier New" w:hAnsi="Courier New" w:cs="Courier New"/>
        </w:rPr>
        <w:t xml:space="preserve">Fourteen (14) days after receipt of the Child’s and Department’s red briefs, </w:t>
      </w:r>
      <w:r w:rsidR="00865668" w:rsidRPr="00934F79">
        <w:rPr>
          <w:rFonts w:ascii="Courier New" w:hAnsi="Courier New" w:cs="Courier New"/>
        </w:rPr>
        <w:t>Father may elect to file a reply brief in which he addresses both termination and visitation;</w:t>
      </w:r>
    </w:p>
    <w:p w:rsidR="00934F79" w:rsidRDefault="008C0836" w:rsidP="00B924FC">
      <w:pPr>
        <w:pStyle w:val="ListParagraph"/>
        <w:numPr>
          <w:ilvl w:val="0"/>
          <w:numId w:val="2"/>
        </w:numPr>
        <w:spacing w:before="0" w:line="480" w:lineRule="auto"/>
        <w:ind w:left="720" w:hanging="720"/>
        <w:jc w:val="left"/>
        <w:rPr>
          <w:rFonts w:ascii="Courier New" w:hAnsi="Courier New" w:cs="Courier New"/>
        </w:rPr>
      </w:pPr>
      <w:r>
        <w:rPr>
          <w:rFonts w:ascii="Courier New" w:hAnsi="Courier New" w:cs="Courier New"/>
        </w:rPr>
        <w:t>P</w:t>
      </w:r>
      <w:r w:rsidR="00BB4350">
        <w:rPr>
          <w:rFonts w:ascii="Courier New" w:hAnsi="Courier New" w:cs="Courier New"/>
        </w:rPr>
        <w:t xml:space="preserve">ursuant to Mass. R. A. P. 16(c), </w:t>
      </w:r>
      <w:r>
        <w:rPr>
          <w:rFonts w:ascii="Courier New" w:hAnsi="Courier New" w:cs="Courier New"/>
        </w:rPr>
        <w:t>fourteen (14) days after receipt of Father’s reply brief, the Child and Department</w:t>
      </w:r>
      <w:r w:rsidR="00BB4350">
        <w:rPr>
          <w:rFonts w:ascii="Courier New" w:hAnsi="Courier New" w:cs="Courier New"/>
        </w:rPr>
        <w:t xml:space="preserve">, as appellees who have cross-appealed, </w:t>
      </w:r>
      <w:r w:rsidR="00865668" w:rsidRPr="00934F79">
        <w:rPr>
          <w:rFonts w:ascii="Courier New" w:hAnsi="Courier New" w:cs="Courier New"/>
        </w:rPr>
        <w:t xml:space="preserve">may elect to file </w:t>
      </w:r>
      <w:r w:rsidR="00BB4350">
        <w:rPr>
          <w:rFonts w:ascii="Courier New" w:hAnsi="Courier New" w:cs="Courier New"/>
        </w:rPr>
        <w:t>reply</w:t>
      </w:r>
      <w:r w:rsidR="00865668" w:rsidRPr="00934F79">
        <w:rPr>
          <w:rFonts w:ascii="Courier New" w:hAnsi="Courier New" w:cs="Courier New"/>
        </w:rPr>
        <w:t xml:space="preserve"> briefs</w:t>
      </w:r>
      <w:r w:rsidR="00BB4350">
        <w:rPr>
          <w:rFonts w:ascii="Courier New" w:hAnsi="Courier New" w:cs="Courier New"/>
        </w:rPr>
        <w:t xml:space="preserve">, on the </w:t>
      </w:r>
      <w:r w:rsidR="00865668" w:rsidRPr="00934F79">
        <w:rPr>
          <w:rFonts w:ascii="Courier New" w:hAnsi="Courier New" w:cs="Courier New"/>
        </w:rPr>
        <w:t>visitation</w:t>
      </w:r>
      <w:r w:rsidR="00BB4350">
        <w:rPr>
          <w:rFonts w:ascii="Courier New" w:hAnsi="Courier New" w:cs="Courier New"/>
        </w:rPr>
        <w:t xml:space="preserve"> issue only, in which they answer any argument or statement on that issue presented by Father’s reply brief</w:t>
      </w:r>
      <w:r w:rsidR="00934F79">
        <w:rPr>
          <w:rFonts w:ascii="Courier New" w:hAnsi="Courier New" w:cs="Courier New"/>
        </w:rPr>
        <w:t>;</w:t>
      </w:r>
    </w:p>
    <w:p w:rsidR="00865668" w:rsidRPr="00934F79" w:rsidRDefault="00934F79" w:rsidP="00B924FC">
      <w:pPr>
        <w:pStyle w:val="ListParagraph"/>
        <w:numPr>
          <w:ilvl w:val="0"/>
          <w:numId w:val="2"/>
        </w:numPr>
        <w:spacing w:before="0" w:line="480" w:lineRule="auto"/>
        <w:ind w:left="720" w:hanging="720"/>
        <w:jc w:val="left"/>
        <w:rPr>
          <w:rFonts w:ascii="Courier New" w:hAnsi="Courier New" w:cs="Courier New"/>
        </w:rPr>
      </w:pPr>
      <w:r w:rsidRPr="00934F79">
        <w:rPr>
          <w:rFonts w:ascii="Courier New" w:hAnsi="Courier New" w:cs="Courier New"/>
        </w:rPr>
        <w:t xml:space="preserve">At oral argument, </w:t>
      </w:r>
      <w:r w:rsidR="00BB4350">
        <w:rPr>
          <w:rFonts w:ascii="Courier New" w:hAnsi="Courier New" w:cs="Courier New"/>
        </w:rPr>
        <w:t xml:space="preserve">pursuant to Mass. R. A. P. 22(d), </w:t>
      </w:r>
      <w:r w:rsidRPr="00934F79">
        <w:rPr>
          <w:rFonts w:ascii="Courier New" w:hAnsi="Courier New" w:cs="Courier New"/>
        </w:rPr>
        <w:t>the</w:t>
      </w:r>
      <w:r w:rsidR="00865668" w:rsidRPr="00934F79">
        <w:rPr>
          <w:rFonts w:ascii="Courier New" w:hAnsi="Courier New" w:cs="Courier New"/>
        </w:rPr>
        <w:t xml:space="preserve"> parties will proceed as follows:</w:t>
      </w:r>
      <w:r w:rsidRPr="00934F79">
        <w:rPr>
          <w:rFonts w:ascii="Courier New" w:hAnsi="Courier New" w:cs="Courier New"/>
        </w:rPr>
        <w:t xml:space="preserve"> </w:t>
      </w:r>
      <w:r w:rsidR="00865668" w:rsidRPr="00934F79">
        <w:rPr>
          <w:rFonts w:ascii="Courier New" w:hAnsi="Courier New" w:cs="Courier New"/>
        </w:rPr>
        <w:t>Father as appellant (15 minutes)</w:t>
      </w:r>
      <w:r w:rsidRPr="00934F79">
        <w:rPr>
          <w:rFonts w:ascii="Courier New" w:hAnsi="Courier New" w:cs="Courier New"/>
        </w:rPr>
        <w:t xml:space="preserve">, </w:t>
      </w:r>
      <w:r w:rsidR="00786C1A">
        <w:rPr>
          <w:rFonts w:ascii="Courier New" w:hAnsi="Courier New" w:cs="Courier New"/>
        </w:rPr>
        <w:t>the Department</w:t>
      </w:r>
      <w:r w:rsidR="00865668" w:rsidRPr="00934F79">
        <w:rPr>
          <w:rFonts w:ascii="Courier New" w:hAnsi="Courier New" w:cs="Courier New"/>
        </w:rPr>
        <w:t xml:space="preserve"> and Child as appellees (to divide their time as agreed at the time of argument)</w:t>
      </w:r>
      <w:r>
        <w:rPr>
          <w:rFonts w:ascii="Courier New" w:hAnsi="Courier New" w:cs="Courier New"/>
        </w:rPr>
        <w:t>.</w:t>
      </w:r>
    </w:p>
    <w:p w:rsidR="008C0836" w:rsidRDefault="008C0836" w:rsidP="00B924FC">
      <w:pPr>
        <w:spacing w:before="0"/>
        <w:jc w:val="left"/>
        <w:rPr>
          <w:rFonts w:ascii="Courier New" w:hAnsi="Courier New" w:cs="Courier New"/>
        </w:rPr>
      </w:pPr>
    </w:p>
    <w:p w:rsidR="008C0836" w:rsidRDefault="008C0836" w:rsidP="00B924FC">
      <w:pPr>
        <w:spacing w:before="0"/>
        <w:jc w:val="left"/>
        <w:rPr>
          <w:rFonts w:ascii="Courier New" w:hAnsi="Courier New" w:cs="Courier New"/>
        </w:rPr>
      </w:pPr>
    </w:p>
    <w:p w:rsidR="008C0836" w:rsidRDefault="008C0836" w:rsidP="00B924FC">
      <w:pPr>
        <w:spacing w:before="0"/>
        <w:jc w:val="left"/>
        <w:rPr>
          <w:rFonts w:ascii="Courier New" w:hAnsi="Courier New" w:cs="Courier New"/>
        </w:rPr>
      </w:pPr>
    </w:p>
    <w:p w:rsidR="008C0836" w:rsidRDefault="008C0836" w:rsidP="00B924FC">
      <w:pPr>
        <w:spacing w:before="0"/>
        <w:jc w:val="left"/>
        <w:rPr>
          <w:rFonts w:ascii="Courier New" w:hAnsi="Courier New" w:cs="Courier New"/>
        </w:rPr>
      </w:pPr>
    </w:p>
    <w:p w:rsidR="000E32A7" w:rsidRDefault="00934F79" w:rsidP="00B924FC">
      <w:pPr>
        <w:spacing w:before="0"/>
        <w:jc w:val="left"/>
        <w:rPr>
          <w:rFonts w:ascii="Courier New" w:hAnsi="Courier New" w:cs="Courier New"/>
        </w:rPr>
      </w:pPr>
      <w:r>
        <w:rPr>
          <w:rFonts w:ascii="Courier New" w:hAnsi="Courier New" w:cs="Courier New"/>
        </w:rPr>
        <w:lastRenderedPageBreak/>
        <w:t>R</w:t>
      </w:r>
      <w:r w:rsidR="000E32A7">
        <w:rPr>
          <w:rFonts w:ascii="Courier New" w:hAnsi="Courier New" w:cs="Courier New"/>
        </w:rPr>
        <w:t>espectfully Submitted</w:t>
      </w:r>
    </w:p>
    <w:p w:rsidR="00934F79" w:rsidRDefault="00934F79" w:rsidP="00B924FC">
      <w:pPr>
        <w:spacing w:before="0"/>
        <w:jc w:val="left"/>
        <w:rPr>
          <w:rFonts w:ascii="Courier New" w:hAnsi="Courier New" w:cs="Courier New"/>
        </w:rPr>
      </w:pPr>
    </w:p>
    <w:p w:rsidR="008C0836" w:rsidRDefault="008C0836" w:rsidP="00B924FC">
      <w:pPr>
        <w:spacing w:before="0"/>
        <w:jc w:val="left"/>
        <w:rPr>
          <w:rFonts w:ascii="Courier New" w:hAnsi="Courier New" w:cs="Courier New"/>
        </w:rPr>
      </w:pPr>
    </w:p>
    <w:p w:rsidR="00B924FC" w:rsidRDefault="00B924FC" w:rsidP="00B924FC">
      <w:pPr>
        <w:spacing w:before="0"/>
        <w:rPr>
          <w:rFonts w:ascii="Courier New" w:hAnsi="Courier New" w:cs="Courier New"/>
        </w:rPr>
      </w:pPr>
      <w:r>
        <w:rPr>
          <w:rFonts w:ascii="Courier New" w:hAnsi="Courier New" w:cs="Courier New"/>
        </w:rPr>
        <w:t>FOR THE FATHER:</w:t>
      </w:r>
    </w:p>
    <w:p w:rsidR="00B924FC" w:rsidRDefault="00B924FC" w:rsidP="00B924FC">
      <w:pPr>
        <w:spacing w:before="0"/>
        <w:rPr>
          <w:rFonts w:ascii="Courier New" w:hAnsi="Courier New" w:cs="Courier New"/>
        </w:rPr>
      </w:pPr>
    </w:p>
    <w:p w:rsidR="00B924FC" w:rsidRDefault="00B924FC" w:rsidP="00B924FC">
      <w:pPr>
        <w:spacing w:before="0"/>
        <w:rPr>
          <w:rFonts w:ascii="Courier New" w:hAnsi="Courier New" w:cs="Courier New"/>
        </w:rPr>
      </w:pPr>
      <w:r>
        <w:rPr>
          <w:rFonts w:ascii="Courier New" w:hAnsi="Courier New" w:cs="Courier New"/>
        </w:rPr>
        <w:t>_____________________</w:t>
      </w:r>
    </w:p>
    <w:p w:rsidR="00B924FC" w:rsidRDefault="00E96232" w:rsidP="00B924FC">
      <w:pPr>
        <w:spacing w:before="0"/>
        <w:rPr>
          <w:rFonts w:ascii="Courier New" w:hAnsi="Courier New" w:cs="Courier New"/>
        </w:rPr>
      </w:pPr>
      <w:r>
        <w:rPr>
          <w:rFonts w:ascii="Courier New" w:hAnsi="Courier New" w:cs="Courier New"/>
        </w:rPr>
        <w:t xml:space="preserve"> </w:t>
      </w:r>
    </w:p>
    <w:p w:rsidR="000E32A7" w:rsidRDefault="000E32A7" w:rsidP="00B924FC">
      <w:pPr>
        <w:spacing w:before="0"/>
        <w:jc w:val="left"/>
        <w:rPr>
          <w:rFonts w:ascii="Courier New" w:hAnsi="Courier New" w:cs="Courier New"/>
        </w:rPr>
      </w:pPr>
    </w:p>
    <w:p w:rsidR="00B924FC" w:rsidRDefault="00B924FC" w:rsidP="00B924FC">
      <w:pPr>
        <w:spacing w:before="0"/>
        <w:jc w:val="left"/>
        <w:rPr>
          <w:rFonts w:ascii="Courier New" w:hAnsi="Courier New" w:cs="Courier New"/>
        </w:rPr>
      </w:pPr>
    </w:p>
    <w:p w:rsidR="00934F79" w:rsidRDefault="00B924FC" w:rsidP="00B924FC">
      <w:pPr>
        <w:spacing w:before="0"/>
        <w:jc w:val="left"/>
        <w:rPr>
          <w:rFonts w:ascii="Courier New" w:hAnsi="Courier New" w:cs="Courier New"/>
        </w:rPr>
      </w:pPr>
      <w:r>
        <w:rPr>
          <w:rFonts w:ascii="Courier New" w:hAnsi="Courier New" w:cs="Courier New"/>
        </w:rPr>
        <w:t>FOR THE DEPARTMENT:</w:t>
      </w:r>
    </w:p>
    <w:p w:rsidR="00934F79" w:rsidRDefault="00934F79" w:rsidP="00B924FC">
      <w:pPr>
        <w:jc w:val="left"/>
      </w:pPr>
      <w:r>
        <w:rPr>
          <w:rFonts w:ascii="Courier New" w:hAnsi="Courier New" w:cs="Courier New"/>
        </w:rPr>
        <w:t>______________________</w:t>
      </w:r>
    </w:p>
    <w:p w:rsidR="00934F79" w:rsidRDefault="00E96232" w:rsidP="00B924FC">
      <w:pPr>
        <w:spacing w:before="0"/>
        <w:jc w:val="left"/>
        <w:rPr>
          <w:rFonts w:ascii="Courier New" w:hAnsi="Courier New" w:cs="Courier New"/>
        </w:rPr>
      </w:pPr>
      <w:r>
        <w:rPr>
          <w:rFonts w:ascii="Courier New" w:hAnsi="Courier New" w:cs="Courier New"/>
        </w:rPr>
        <w:t xml:space="preserve"> </w:t>
      </w:r>
    </w:p>
    <w:p w:rsidR="00B924FC" w:rsidRDefault="00B924FC" w:rsidP="00B924FC">
      <w:pPr>
        <w:spacing w:before="0"/>
        <w:jc w:val="left"/>
        <w:rPr>
          <w:rFonts w:ascii="Courier New" w:hAnsi="Courier New" w:cs="Courier New"/>
        </w:rPr>
      </w:pPr>
    </w:p>
    <w:p w:rsidR="00B924FC" w:rsidRDefault="00B924FC" w:rsidP="00B924FC">
      <w:pPr>
        <w:spacing w:before="0"/>
        <w:jc w:val="left"/>
        <w:rPr>
          <w:rFonts w:ascii="Courier New" w:hAnsi="Courier New" w:cs="Courier New"/>
        </w:rPr>
      </w:pPr>
    </w:p>
    <w:p w:rsidR="00B924FC" w:rsidRDefault="00B924FC" w:rsidP="00B924FC">
      <w:pPr>
        <w:spacing w:before="0"/>
        <w:jc w:val="left"/>
        <w:rPr>
          <w:rFonts w:ascii="Courier New" w:hAnsi="Courier New" w:cs="Courier New"/>
        </w:rPr>
      </w:pPr>
      <w:r>
        <w:rPr>
          <w:rFonts w:ascii="Courier New" w:hAnsi="Courier New" w:cs="Courier New"/>
        </w:rPr>
        <w:t>FOR THE CHILD:</w:t>
      </w:r>
    </w:p>
    <w:p w:rsidR="00B924FC" w:rsidRDefault="00B924FC" w:rsidP="00B924FC">
      <w:pPr>
        <w:spacing w:before="0"/>
        <w:jc w:val="left"/>
        <w:rPr>
          <w:rFonts w:ascii="Courier New" w:hAnsi="Courier New" w:cs="Courier New"/>
        </w:rPr>
      </w:pPr>
    </w:p>
    <w:p w:rsidR="00B924FC" w:rsidRDefault="00B924FC" w:rsidP="00B924FC">
      <w:pPr>
        <w:spacing w:before="0"/>
        <w:jc w:val="left"/>
        <w:rPr>
          <w:rFonts w:ascii="Courier New" w:hAnsi="Courier New" w:cs="Courier New"/>
        </w:rPr>
      </w:pPr>
      <w:r>
        <w:rPr>
          <w:rFonts w:ascii="Courier New" w:hAnsi="Courier New" w:cs="Courier New"/>
        </w:rPr>
        <w:t>______________________</w:t>
      </w:r>
    </w:p>
    <w:p w:rsidR="00B924FC" w:rsidRPr="00934F79" w:rsidRDefault="00E96232" w:rsidP="00B924FC">
      <w:pPr>
        <w:spacing w:before="0"/>
        <w:jc w:val="left"/>
        <w:rPr>
          <w:rFonts w:ascii="Courier New" w:hAnsi="Courier New" w:cs="Courier New"/>
        </w:rPr>
      </w:pPr>
      <w:r>
        <w:rPr>
          <w:rFonts w:ascii="Courier New" w:hAnsi="Courier New" w:cs="Courier New"/>
        </w:rPr>
        <w:t xml:space="preserve"> </w:t>
      </w:r>
    </w:p>
    <w:p w:rsidR="00B924FC" w:rsidRDefault="00B924FC" w:rsidP="00B924FC">
      <w:pPr>
        <w:spacing w:before="0"/>
        <w:jc w:val="left"/>
        <w:rPr>
          <w:rFonts w:ascii="Courier New" w:hAnsi="Courier New" w:cs="Courier New"/>
        </w:rPr>
      </w:pPr>
    </w:p>
    <w:p w:rsidR="00B924FC" w:rsidRPr="00934F79" w:rsidRDefault="00B924FC" w:rsidP="00B924FC">
      <w:pPr>
        <w:spacing w:before="0"/>
        <w:jc w:val="left"/>
        <w:rPr>
          <w:rFonts w:ascii="Courier New" w:hAnsi="Courier New" w:cs="Courier New"/>
        </w:rPr>
      </w:pPr>
    </w:p>
    <w:p w:rsidR="002B59DE" w:rsidRPr="000E32A7" w:rsidRDefault="000E32A7" w:rsidP="00B924FC">
      <w:pPr>
        <w:spacing w:before="0"/>
        <w:jc w:val="left"/>
        <w:rPr>
          <w:rFonts w:ascii="Courier New" w:hAnsi="Courier New" w:cs="Courier New"/>
        </w:rPr>
      </w:pPr>
      <w:r>
        <w:rPr>
          <w:rFonts w:ascii="Courier New" w:hAnsi="Courier New" w:cs="Courier New"/>
        </w:rPr>
        <w:t xml:space="preserve">Dated:  </w:t>
      </w:r>
      <w:r w:rsidR="00C80DC2">
        <w:rPr>
          <w:rFonts w:ascii="Courier New" w:hAnsi="Courier New" w:cs="Courier New"/>
        </w:rPr>
        <w:fldChar w:fldCharType="begin"/>
      </w:r>
      <w:r w:rsidR="00C80DC2">
        <w:rPr>
          <w:rFonts w:ascii="Courier New" w:hAnsi="Courier New" w:cs="Courier New"/>
        </w:rPr>
        <w:instrText xml:space="preserve"> DATE \@ "MMMM d, yyyy" </w:instrText>
      </w:r>
      <w:r w:rsidR="00C80DC2">
        <w:rPr>
          <w:rFonts w:ascii="Courier New" w:hAnsi="Courier New" w:cs="Courier New"/>
        </w:rPr>
        <w:fldChar w:fldCharType="separate"/>
      </w:r>
      <w:r w:rsidR="00170644">
        <w:rPr>
          <w:rFonts w:ascii="Courier New" w:hAnsi="Courier New" w:cs="Courier New"/>
          <w:noProof/>
        </w:rPr>
        <w:t>June 10, 2014</w:t>
      </w:r>
      <w:r w:rsidR="00C80DC2">
        <w:rPr>
          <w:rFonts w:ascii="Courier New" w:hAnsi="Courier New" w:cs="Courier New"/>
        </w:rPr>
        <w:fldChar w:fldCharType="end"/>
      </w:r>
    </w:p>
    <w:sectPr w:rsidR="002B59DE" w:rsidRPr="000E32A7" w:rsidSect="00A64EE2">
      <w:footerReference w:type="even" r:id="rId9"/>
      <w:footerReference w:type="default" r:id="rId10"/>
      <w:footnotePr>
        <w:numRestart w:val="eachSect"/>
      </w:footnotePr>
      <w:endnotePr>
        <w:numFmt w:val="decimal"/>
      </w:endnotePr>
      <w:type w:val="continuous"/>
      <w:pgSz w:w="12240" w:h="15840" w:code="1"/>
      <w:pgMar w:top="1440" w:right="1440" w:bottom="1440" w:left="1440" w:header="0" w:footer="720" w:gutter="0"/>
      <w:pgNumType w:chapStyle="1" w:chapSep="e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4D6" w:rsidRDefault="002F14D6">
      <w:r>
        <w:separator/>
      </w:r>
    </w:p>
  </w:endnote>
  <w:endnote w:type="continuationSeparator" w:id="0">
    <w:p w:rsidR="002F14D6" w:rsidRDefault="002F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B9" w:rsidRDefault="00915FB9" w:rsidP="00633B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5FB9" w:rsidRDefault="00915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B9" w:rsidRPr="00A64EE2" w:rsidRDefault="00915FB9" w:rsidP="00633B38">
    <w:pPr>
      <w:pStyle w:val="Footer"/>
      <w:framePr w:wrap="around" w:vAnchor="text" w:hAnchor="margin" w:xAlign="center" w:y="1"/>
      <w:rPr>
        <w:rStyle w:val="PageNumber"/>
        <w:rFonts w:ascii="Courier New" w:hAnsi="Courier New" w:cs="Courier New"/>
        <w:i w:val="0"/>
      </w:rPr>
    </w:pPr>
    <w:r w:rsidRPr="00A64EE2">
      <w:rPr>
        <w:rStyle w:val="PageNumber"/>
        <w:rFonts w:ascii="Courier New" w:hAnsi="Courier New" w:cs="Courier New"/>
        <w:i w:val="0"/>
      </w:rPr>
      <w:fldChar w:fldCharType="begin"/>
    </w:r>
    <w:r w:rsidRPr="00A64EE2">
      <w:rPr>
        <w:rStyle w:val="PageNumber"/>
        <w:rFonts w:ascii="Courier New" w:hAnsi="Courier New" w:cs="Courier New"/>
        <w:i w:val="0"/>
      </w:rPr>
      <w:instrText xml:space="preserve">PAGE  </w:instrText>
    </w:r>
    <w:r w:rsidRPr="00A64EE2">
      <w:rPr>
        <w:rStyle w:val="PageNumber"/>
        <w:rFonts w:ascii="Courier New" w:hAnsi="Courier New" w:cs="Courier New"/>
        <w:i w:val="0"/>
      </w:rPr>
      <w:fldChar w:fldCharType="separate"/>
    </w:r>
    <w:r w:rsidR="00170644">
      <w:rPr>
        <w:rStyle w:val="PageNumber"/>
        <w:rFonts w:ascii="Courier New" w:hAnsi="Courier New" w:cs="Courier New"/>
        <w:i w:val="0"/>
        <w:noProof/>
      </w:rPr>
      <w:t>2</w:t>
    </w:r>
    <w:r w:rsidRPr="00A64EE2">
      <w:rPr>
        <w:rStyle w:val="PageNumber"/>
        <w:rFonts w:ascii="Courier New" w:hAnsi="Courier New" w:cs="Courier New"/>
        <w:i w:val="0"/>
      </w:rPr>
      <w:fldChar w:fldCharType="end"/>
    </w:r>
  </w:p>
  <w:p w:rsidR="00915FB9" w:rsidRDefault="00915FB9">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4D6" w:rsidRDefault="002F14D6">
      <w:r>
        <w:separator/>
      </w:r>
    </w:p>
  </w:footnote>
  <w:footnote w:type="continuationSeparator" w:id="0">
    <w:p w:rsidR="002F14D6" w:rsidRDefault="002F14D6">
      <w:r>
        <w:continuationSeparator/>
      </w:r>
    </w:p>
  </w:footnote>
  <w:footnote w:id="1">
    <w:p w:rsidR="00BB4350" w:rsidRPr="00BB4350" w:rsidRDefault="00BB4350">
      <w:pPr>
        <w:pStyle w:val="FootnoteText"/>
        <w:rPr>
          <w:rFonts w:ascii="Courier New" w:hAnsi="Courier New" w:cs="Courier New"/>
          <w:sz w:val="24"/>
          <w:szCs w:val="24"/>
        </w:rPr>
      </w:pPr>
      <w:r w:rsidRPr="00BB4350">
        <w:rPr>
          <w:rStyle w:val="FootnoteReference"/>
          <w:rFonts w:ascii="Courier New" w:hAnsi="Courier New" w:cs="Courier New"/>
          <w:sz w:val="24"/>
          <w:szCs w:val="24"/>
        </w:rPr>
        <w:footnoteRef/>
      </w:r>
      <w:r w:rsidRPr="00BB4350">
        <w:rPr>
          <w:rFonts w:ascii="Courier New" w:hAnsi="Courier New" w:cs="Courier New"/>
          <w:sz w:val="24"/>
          <w:szCs w:val="24"/>
        </w:rPr>
        <w:t xml:space="preserve"> </w:t>
      </w:r>
      <w:r>
        <w:rPr>
          <w:rFonts w:ascii="Courier New" w:hAnsi="Courier New" w:cs="Courier New"/>
          <w:sz w:val="24"/>
          <w:szCs w:val="24"/>
        </w:rPr>
        <w:t>Father filed and served his Motion to Waive Docketing Fee and Enter Appeal, along with a Motion to Late File said motion, on February 20, 2014.  To date, Father’s appeal has not been ente</w:t>
      </w:r>
      <w:r w:rsidR="008C0836">
        <w:rPr>
          <w:rFonts w:ascii="Courier New" w:hAnsi="Courier New" w:cs="Courier New"/>
          <w:sz w:val="24"/>
          <w:szCs w:val="24"/>
        </w:rPr>
        <w:t>red</w:t>
      </w:r>
      <w:r>
        <w:rPr>
          <w:rFonts w:ascii="Courier New" w:hAnsi="Courier New" w:cs="Courier New"/>
          <w:sz w:val="24"/>
          <w:szCs w:val="24"/>
        </w:rPr>
        <w:t>.</w:t>
      </w:r>
    </w:p>
  </w:footnote>
  <w:footnote w:id="2">
    <w:p w:rsidR="000262F9" w:rsidRPr="00865668" w:rsidRDefault="000262F9" w:rsidP="000262F9">
      <w:pPr>
        <w:pStyle w:val="FootnoteText"/>
        <w:rPr>
          <w:rFonts w:ascii="Courier New" w:hAnsi="Courier New" w:cs="Courier New"/>
          <w:sz w:val="24"/>
          <w:szCs w:val="24"/>
        </w:rPr>
      </w:pPr>
      <w:r w:rsidRPr="00865668">
        <w:rPr>
          <w:rStyle w:val="FootnoteReference"/>
          <w:rFonts w:ascii="Courier New" w:hAnsi="Courier New" w:cs="Courier New"/>
          <w:sz w:val="24"/>
          <w:szCs w:val="24"/>
        </w:rPr>
        <w:footnoteRef/>
      </w:r>
      <w:r w:rsidRPr="00865668">
        <w:rPr>
          <w:rFonts w:ascii="Courier New" w:hAnsi="Courier New" w:cs="Courier New"/>
          <w:sz w:val="24"/>
          <w:szCs w:val="24"/>
        </w:rPr>
        <w:t xml:space="preserve"> </w:t>
      </w:r>
      <w:r>
        <w:rPr>
          <w:rFonts w:ascii="Courier New" w:hAnsi="Courier New" w:cs="Courier New"/>
          <w:sz w:val="24"/>
          <w:szCs w:val="24"/>
        </w:rPr>
        <w:t xml:space="preserve">The Department erroneously mailed its Notice of Appeal to the Probate and Family Court, so it was not docketed in the Juvenile Court until May 8, 2013.  On February 14, 2014, the Department filed a Motion to Accept as Timely Filed the Notice of Appeal, which </w:t>
      </w:r>
      <w:r w:rsidR="00EC5791">
        <w:rPr>
          <w:rFonts w:ascii="Courier New" w:hAnsi="Courier New" w:cs="Courier New"/>
          <w:sz w:val="24"/>
          <w:szCs w:val="24"/>
        </w:rPr>
        <w:t>th</w:t>
      </w:r>
      <w:r>
        <w:rPr>
          <w:rFonts w:ascii="Courier New" w:hAnsi="Courier New" w:cs="Courier New"/>
          <w:sz w:val="24"/>
          <w:szCs w:val="24"/>
        </w:rPr>
        <w:t>is Court</w:t>
      </w:r>
      <w:r w:rsidR="00EC5791">
        <w:rPr>
          <w:rFonts w:ascii="Courier New" w:hAnsi="Courier New" w:cs="Courier New"/>
          <w:sz w:val="24"/>
          <w:szCs w:val="24"/>
        </w:rPr>
        <w:t xml:space="preserve"> allowed, nunc pro tunc, on February 21, 2014 (No. 2014-J-</w:t>
      </w:r>
      <w:r w:rsidR="00E96232">
        <w:rPr>
          <w:rFonts w:ascii="Courier New" w:hAnsi="Courier New" w:cs="Courier New"/>
          <w:sz w:val="24"/>
          <w:szCs w:val="24"/>
        </w:rPr>
        <w:t xml:space="preserve">  </w:t>
      </w:r>
      <w:r w:rsidR="00EC5791">
        <w:rPr>
          <w:rFonts w:ascii="Courier New" w:hAnsi="Courier New" w:cs="Courier New"/>
          <w:sz w:val="24"/>
          <w:szCs w:val="24"/>
        </w:rPr>
        <w:t>)</w:t>
      </w:r>
      <w:r>
        <w:rPr>
          <w:rFonts w:ascii="Courier New" w:hAnsi="Courier New" w:cs="Courier New"/>
          <w:sz w:val="24"/>
          <w:szCs w:val="24"/>
        </w:rPr>
        <w:t>.</w:t>
      </w:r>
    </w:p>
  </w:footnote>
  <w:footnote w:id="3">
    <w:p w:rsidR="008C0836" w:rsidRPr="008C0836" w:rsidRDefault="008C0836">
      <w:pPr>
        <w:pStyle w:val="FootnoteText"/>
        <w:rPr>
          <w:rFonts w:ascii="Courier New" w:hAnsi="Courier New" w:cs="Courier New"/>
          <w:sz w:val="24"/>
          <w:szCs w:val="24"/>
        </w:rPr>
      </w:pPr>
      <w:r w:rsidRPr="008C0836">
        <w:rPr>
          <w:rStyle w:val="FootnoteReference"/>
          <w:rFonts w:ascii="Courier New" w:hAnsi="Courier New" w:cs="Courier New"/>
          <w:sz w:val="24"/>
          <w:szCs w:val="24"/>
        </w:rPr>
        <w:footnoteRef/>
      </w:r>
      <w:r w:rsidRPr="008C0836">
        <w:rPr>
          <w:rFonts w:ascii="Courier New" w:hAnsi="Courier New" w:cs="Courier New"/>
          <w:sz w:val="24"/>
          <w:szCs w:val="24"/>
        </w:rPr>
        <w:t xml:space="preserve"> </w:t>
      </w:r>
      <w:r>
        <w:rPr>
          <w:rFonts w:ascii="Courier New" w:hAnsi="Courier New" w:cs="Courier New"/>
          <w:sz w:val="24"/>
          <w:szCs w:val="24"/>
        </w:rPr>
        <w:t xml:space="preserve">The filing date for Father’s brief cannot yet be determined, as Father has this day requested a stay to enable him to order a missing transcript of trial testimony.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5820B6"/>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decimal"/>
      <w:pStyle w:val="Heading5"/>
      <w:lvlText w:val="§ 1.%5"/>
      <w:legacy w:legacy="1" w:legacySpace="120" w:legacyIndent="1080"/>
      <w:lvlJc w:val="left"/>
      <w:pPr>
        <w:ind w:left="1080" w:hanging="1080"/>
      </w:pPr>
      <w:rPr>
        <w:rFonts w:ascii="Times" w:hAnsi="Times" w:cs="Times" w:hint="default"/>
        <w:b/>
        <w:sz w:val="26"/>
      </w:rPr>
    </w:lvl>
    <w:lvl w:ilvl="5">
      <w:start w:val="1"/>
      <w:numFmt w:val="decimal"/>
      <w:pStyle w:val="Heading6"/>
      <w:lvlText w:val="%6"/>
      <w:legacy w:legacy="1" w:legacySpace="120" w:legacyIndent="1080"/>
      <w:lvlJc w:val="left"/>
      <w:pPr>
        <w:ind w:left="1080" w:hanging="1080"/>
      </w:pPr>
      <w:rPr>
        <w:rFonts w:ascii="Times" w:hAnsi="Times" w:cs="Times" w:hint="default"/>
        <w:b/>
        <w:sz w:val="26"/>
      </w:rPr>
    </w:lvl>
    <w:lvl w:ilvl="6">
      <w:start w:val="1"/>
      <w:numFmt w:val="lowerLetter"/>
      <w:pStyle w:val="Heading7"/>
      <w:lvlText w:val="(%7)"/>
      <w:legacy w:legacy="1" w:legacySpace="120" w:legacyIndent="720"/>
      <w:lvlJc w:val="left"/>
      <w:pPr>
        <w:ind w:left="720" w:hanging="720"/>
      </w:pPr>
      <w:rPr>
        <w:b/>
      </w:rPr>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1EB8226B"/>
    <w:multiLevelType w:val="hybridMultilevel"/>
    <w:tmpl w:val="19648788"/>
    <w:lvl w:ilvl="0" w:tplc="8ED85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66C"/>
    <w:rsid w:val="000262F9"/>
    <w:rsid w:val="0009663A"/>
    <w:rsid w:val="000E32A7"/>
    <w:rsid w:val="000F5DB8"/>
    <w:rsid w:val="00156BF5"/>
    <w:rsid w:val="00170644"/>
    <w:rsid w:val="001E0ABA"/>
    <w:rsid w:val="002A6BB7"/>
    <w:rsid w:val="002B59DE"/>
    <w:rsid w:val="002F14D6"/>
    <w:rsid w:val="0036362C"/>
    <w:rsid w:val="003908BB"/>
    <w:rsid w:val="003D1ECE"/>
    <w:rsid w:val="00425C74"/>
    <w:rsid w:val="004762E4"/>
    <w:rsid w:val="004A3AE6"/>
    <w:rsid w:val="0054714F"/>
    <w:rsid w:val="00633B38"/>
    <w:rsid w:val="00786C1A"/>
    <w:rsid w:val="007E0F9E"/>
    <w:rsid w:val="00865668"/>
    <w:rsid w:val="008C0836"/>
    <w:rsid w:val="008F7299"/>
    <w:rsid w:val="00915FB9"/>
    <w:rsid w:val="00934F79"/>
    <w:rsid w:val="00972F87"/>
    <w:rsid w:val="00A64EE2"/>
    <w:rsid w:val="00AB5F77"/>
    <w:rsid w:val="00AF6DE4"/>
    <w:rsid w:val="00B92038"/>
    <w:rsid w:val="00B924FC"/>
    <w:rsid w:val="00BB4350"/>
    <w:rsid w:val="00BE1903"/>
    <w:rsid w:val="00BE7A20"/>
    <w:rsid w:val="00C5152A"/>
    <w:rsid w:val="00C80DC2"/>
    <w:rsid w:val="00CB366C"/>
    <w:rsid w:val="00D11D12"/>
    <w:rsid w:val="00D64148"/>
    <w:rsid w:val="00DF37E5"/>
    <w:rsid w:val="00E95288"/>
    <w:rsid w:val="00E96232"/>
    <w:rsid w:val="00E9666C"/>
    <w:rsid w:val="00EC0317"/>
    <w:rsid w:val="00EC5791"/>
    <w:rsid w:val="00F716A2"/>
    <w:rsid w:val="00FC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before="200"/>
      <w:jc w:val="both"/>
      <w:textAlignment w:val="baseline"/>
    </w:pPr>
    <w:rPr>
      <w:kern w:val="20"/>
      <w:sz w:val="24"/>
    </w:rPr>
  </w:style>
  <w:style w:type="paragraph" w:styleId="Heading1">
    <w:name w:val="heading 1"/>
    <w:aliases w:val="Chapter Number"/>
    <w:basedOn w:val="Normal"/>
    <w:next w:val="Heading2"/>
    <w:qFormat/>
    <w:pPr>
      <w:keepNext/>
      <w:pageBreakBefore/>
      <w:widowControl w:val="0"/>
      <w:numPr>
        <w:numId w:val="1"/>
      </w:numPr>
      <w:suppressAutoHyphens/>
      <w:spacing w:before="0" w:after="160" w:line="320" w:lineRule="exact"/>
      <w:jc w:val="left"/>
      <w:outlineLvl w:val="0"/>
    </w:pPr>
    <w:rPr>
      <w:b/>
      <w:kern w:val="28"/>
      <w:sz w:val="32"/>
    </w:rPr>
  </w:style>
  <w:style w:type="paragraph" w:styleId="Heading2">
    <w:name w:val="heading 2"/>
    <w:aliases w:val="Chapter Title"/>
    <w:basedOn w:val="Normal"/>
    <w:next w:val="Heading3"/>
    <w:qFormat/>
    <w:pPr>
      <w:keepNext/>
      <w:numPr>
        <w:ilvl w:val="1"/>
        <w:numId w:val="1"/>
      </w:numPr>
      <w:suppressAutoHyphens/>
      <w:spacing w:before="0" w:after="400" w:line="440" w:lineRule="exact"/>
      <w:jc w:val="left"/>
      <w:outlineLvl w:val="1"/>
    </w:pPr>
    <w:rPr>
      <w:b/>
      <w:caps/>
      <w:sz w:val="40"/>
    </w:rPr>
  </w:style>
  <w:style w:type="paragraph" w:styleId="Heading3">
    <w:name w:val="heading 3"/>
    <w:aliases w:val="Author Credit"/>
    <w:basedOn w:val="Normal"/>
    <w:next w:val="Heading4"/>
    <w:qFormat/>
    <w:pPr>
      <w:keepNext/>
      <w:numPr>
        <w:ilvl w:val="2"/>
        <w:numId w:val="1"/>
      </w:numPr>
      <w:tabs>
        <w:tab w:val="left" w:pos="0"/>
      </w:tabs>
      <w:suppressAutoHyphens/>
      <w:spacing w:before="0" w:line="320" w:lineRule="exact"/>
      <w:jc w:val="left"/>
      <w:outlineLvl w:val="2"/>
    </w:pPr>
    <w:rPr>
      <w:b/>
      <w:caps/>
      <w:sz w:val="28"/>
    </w:rPr>
  </w:style>
  <w:style w:type="paragraph" w:styleId="Heading4">
    <w:name w:val="heading 4"/>
    <w:aliases w:val="Firm Credit"/>
    <w:basedOn w:val="Normal"/>
    <w:next w:val="Normal"/>
    <w:qFormat/>
    <w:pPr>
      <w:numPr>
        <w:ilvl w:val="3"/>
        <w:numId w:val="1"/>
      </w:numPr>
      <w:tabs>
        <w:tab w:val="left" w:pos="0"/>
      </w:tabs>
      <w:suppressAutoHyphens/>
      <w:spacing w:before="0" w:after="400" w:line="280" w:lineRule="exact"/>
      <w:jc w:val="left"/>
      <w:outlineLvl w:val="3"/>
    </w:pPr>
    <w:rPr>
      <w:b/>
    </w:rPr>
  </w:style>
  <w:style w:type="paragraph" w:styleId="Heading5">
    <w:name w:val="heading 5"/>
    <w:aliases w:val="Level1"/>
    <w:basedOn w:val="Normal"/>
    <w:next w:val="Normal"/>
    <w:qFormat/>
    <w:pPr>
      <w:keepNext/>
      <w:keepLines/>
      <w:numPr>
        <w:ilvl w:val="4"/>
        <w:numId w:val="1"/>
      </w:numPr>
      <w:tabs>
        <w:tab w:val="left" w:pos="1080"/>
      </w:tabs>
      <w:suppressAutoHyphens/>
      <w:spacing w:before="480" w:line="300" w:lineRule="exact"/>
      <w:jc w:val="left"/>
      <w:outlineLvl w:val="4"/>
    </w:pPr>
    <w:rPr>
      <w:b/>
      <w:caps/>
      <w:sz w:val="26"/>
    </w:rPr>
  </w:style>
  <w:style w:type="paragraph" w:styleId="Heading6">
    <w:name w:val="heading 6"/>
    <w:aliases w:val="Level2"/>
    <w:basedOn w:val="Normal"/>
    <w:next w:val="Normal"/>
    <w:qFormat/>
    <w:pPr>
      <w:keepNext/>
      <w:keepLines/>
      <w:numPr>
        <w:ilvl w:val="5"/>
        <w:numId w:val="1"/>
      </w:numPr>
      <w:tabs>
        <w:tab w:val="left" w:pos="0"/>
      </w:tabs>
      <w:suppressAutoHyphens/>
      <w:spacing w:line="300" w:lineRule="exact"/>
      <w:jc w:val="left"/>
      <w:outlineLvl w:val="5"/>
    </w:pPr>
    <w:rPr>
      <w:b/>
      <w:sz w:val="26"/>
    </w:rPr>
  </w:style>
  <w:style w:type="paragraph" w:styleId="Heading7">
    <w:name w:val="heading 7"/>
    <w:aliases w:val="Level3"/>
    <w:basedOn w:val="Normal"/>
    <w:next w:val="Normal"/>
    <w:qFormat/>
    <w:pPr>
      <w:keepNext/>
      <w:keepLines/>
      <w:numPr>
        <w:ilvl w:val="6"/>
        <w:numId w:val="1"/>
      </w:numPr>
      <w:tabs>
        <w:tab w:val="left" w:pos="0"/>
      </w:tabs>
      <w:suppressAutoHyphens/>
      <w:spacing w:before="320" w:line="280" w:lineRule="exact"/>
      <w:jc w:val="left"/>
      <w:outlineLvl w:val="6"/>
    </w:pPr>
    <w:rPr>
      <w:b/>
      <w:i/>
    </w:rPr>
  </w:style>
  <w:style w:type="paragraph" w:styleId="Heading8">
    <w:name w:val="heading 8"/>
    <w:aliases w:val="Level4"/>
    <w:basedOn w:val="Normal"/>
    <w:next w:val="Normal"/>
    <w:qFormat/>
    <w:pPr>
      <w:keepNext/>
      <w:keepLines/>
      <w:numPr>
        <w:ilvl w:val="7"/>
        <w:numId w:val="1"/>
      </w:numPr>
      <w:suppressAutoHyphens/>
      <w:spacing w:before="280" w:line="260" w:lineRule="exact"/>
      <w:jc w:val="left"/>
      <w:outlineLvl w:val="7"/>
    </w:pPr>
    <w:rPr>
      <w:b/>
      <w:sz w:val="22"/>
    </w:rPr>
  </w:style>
  <w:style w:type="paragraph" w:styleId="Heading9">
    <w:name w:val="heading 9"/>
    <w:aliases w:val="Level5"/>
    <w:basedOn w:val="Normal"/>
    <w:next w:val="Normal"/>
    <w:qFormat/>
    <w:pPr>
      <w:keepNext/>
      <w:keepLines/>
      <w:numPr>
        <w:ilvl w:val="8"/>
        <w:numId w:val="1"/>
      </w:numPr>
      <w:suppressAutoHyphens/>
      <w:spacing w:before="280" w:line="260" w:lineRule="exact"/>
      <w:jc w:val="left"/>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Normal"/>
    <w:pPr>
      <w:tabs>
        <w:tab w:val="left" w:pos="720"/>
      </w:tabs>
      <w:ind w:left="720" w:right="446" w:hanging="259"/>
    </w:pPr>
  </w:style>
  <w:style w:type="paragraph" w:customStyle="1" w:styleId="Bullet2">
    <w:name w:val="Bullet2"/>
    <w:basedOn w:val="Bullet1"/>
    <w:pPr>
      <w:tabs>
        <w:tab w:val="clear" w:pos="720"/>
        <w:tab w:val="left" w:pos="1080"/>
      </w:tabs>
      <w:ind w:left="1080"/>
    </w:pPr>
  </w:style>
  <w:style w:type="paragraph" w:customStyle="1" w:styleId="Block1">
    <w:name w:val="Block1"/>
    <w:basedOn w:val="Normal"/>
    <w:pPr>
      <w:ind w:left="720" w:right="446"/>
    </w:pPr>
  </w:style>
  <w:style w:type="paragraph" w:customStyle="1" w:styleId="Block2">
    <w:name w:val="Block2"/>
    <w:basedOn w:val="Normal"/>
    <w:pPr>
      <w:ind w:left="1080" w:right="446"/>
    </w:pPr>
  </w:style>
  <w:style w:type="paragraph" w:customStyle="1" w:styleId="Center">
    <w:name w:val="Center"/>
    <w:basedOn w:val="Normal"/>
    <w:pPr>
      <w:jc w:val="center"/>
    </w:pPr>
  </w:style>
  <w:style w:type="paragraph" w:customStyle="1" w:styleId="Checklist">
    <w:name w:val="Checklist"/>
    <w:basedOn w:val="Normal"/>
    <w:pPr>
      <w:tabs>
        <w:tab w:val="left" w:pos="259"/>
      </w:tabs>
      <w:ind w:left="259" w:hanging="259"/>
    </w:pPr>
  </w:style>
  <w:style w:type="paragraph" w:customStyle="1" w:styleId="Checklist1">
    <w:name w:val="Checklist1"/>
    <w:basedOn w:val="Normal"/>
    <w:pPr>
      <w:tabs>
        <w:tab w:val="left" w:pos="259"/>
      </w:tabs>
      <w:ind w:left="720" w:hanging="259"/>
    </w:pPr>
  </w:style>
  <w:style w:type="paragraph" w:customStyle="1" w:styleId="Checklist2">
    <w:name w:val="Checklist2"/>
    <w:basedOn w:val="Normal"/>
    <w:pPr>
      <w:tabs>
        <w:tab w:val="left" w:pos="259"/>
      </w:tabs>
      <w:ind w:left="1080" w:hanging="259"/>
    </w:pPr>
  </w:style>
  <w:style w:type="paragraph" w:customStyle="1" w:styleId="ExhibitLevel1">
    <w:name w:val="Exhibit Level1"/>
    <w:basedOn w:val="Normal"/>
    <w:pPr>
      <w:keepNext/>
      <w:keepLines/>
      <w:widowControl w:val="0"/>
      <w:suppressAutoHyphens/>
      <w:spacing w:before="480" w:line="300" w:lineRule="exact"/>
      <w:jc w:val="left"/>
    </w:pPr>
    <w:rPr>
      <w:b/>
      <w:caps/>
      <w:sz w:val="26"/>
    </w:rPr>
  </w:style>
  <w:style w:type="paragraph" w:customStyle="1" w:styleId="ExhibitLevel2">
    <w:name w:val="Exhibit Level2"/>
    <w:basedOn w:val="Normal"/>
    <w:pPr>
      <w:keepNext/>
      <w:keepLines/>
      <w:widowControl w:val="0"/>
      <w:suppressAutoHyphens/>
      <w:spacing w:before="360" w:line="300" w:lineRule="exact"/>
      <w:jc w:val="left"/>
    </w:pPr>
    <w:rPr>
      <w:b/>
      <w:sz w:val="26"/>
    </w:rPr>
  </w:style>
  <w:style w:type="paragraph" w:customStyle="1" w:styleId="ExhibitLevel3">
    <w:name w:val="Exhibit Level3"/>
    <w:basedOn w:val="Normal"/>
    <w:pPr>
      <w:keepNext/>
      <w:keepLines/>
      <w:widowControl w:val="0"/>
      <w:suppressAutoHyphens/>
      <w:spacing w:before="320" w:line="280" w:lineRule="exact"/>
      <w:jc w:val="left"/>
    </w:pPr>
    <w:rPr>
      <w:b/>
      <w:i/>
    </w:rPr>
  </w:style>
  <w:style w:type="paragraph" w:customStyle="1" w:styleId="ExhibitLevel4">
    <w:name w:val="Exhibit Level4"/>
    <w:basedOn w:val="Normal"/>
    <w:pPr>
      <w:keepNext/>
      <w:keepLines/>
      <w:widowControl w:val="0"/>
      <w:suppressAutoHyphens/>
      <w:spacing w:before="280" w:line="260" w:lineRule="exact"/>
      <w:jc w:val="left"/>
    </w:pPr>
    <w:rPr>
      <w:b/>
      <w:sz w:val="22"/>
    </w:rPr>
  </w:style>
  <w:style w:type="paragraph" w:customStyle="1" w:styleId="ExhibitTitle">
    <w:name w:val="Exhibit Title"/>
    <w:basedOn w:val="Normal"/>
    <w:pPr>
      <w:keepNext/>
      <w:keepLines/>
      <w:pageBreakBefore/>
      <w:widowControl w:val="0"/>
      <w:suppressAutoHyphens/>
      <w:spacing w:before="0" w:after="160" w:line="320" w:lineRule="exact"/>
      <w:jc w:val="left"/>
    </w:pPr>
    <w:rPr>
      <w:b/>
      <w:sz w:val="28"/>
    </w:rPr>
  </w:style>
  <w:style w:type="paragraph" w:customStyle="1" w:styleId="Indent">
    <w:name w:val="Indent"/>
    <w:basedOn w:val="Normal"/>
    <w:pPr>
      <w:spacing w:line="240" w:lineRule="exact"/>
      <w:ind w:left="360"/>
    </w:pPr>
  </w:style>
  <w:style w:type="paragraph" w:customStyle="1" w:styleId="Indent1">
    <w:name w:val="Indent1"/>
    <w:basedOn w:val="Normal"/>
    <w:pPr>
      <w:spacing w:line="240" w:lineRule="exact"/>
      <w:ind w:left="720"/>
    </w:pPr>
  </w:style>
  <w:style w:type="paragraph" w:customStyle="1" w:styleId="Indent2">
    <w:name w:val="Indent2"/>
    <w:basedOn w:val="Normal"/>
    <w:pPr>
      <w:spacing w:line="240" w:lineRule="exact"/>
      <w:ind w:left="1080"/>
    </w:pPr>
  </w:style>
  <w:style w:type="paragraph" w:customStyle="1" w:styleId="Numberlist">
    <w:name w:val="Numberlist"/>
    <w:basedOn w:val="Normal"/>
    <w:pPr>
      <w:tabs>
        <w:tab w:val="left" w:pos="360"/>
      </w:tabs>
      <w:spacing w:line="240" w:lineRule="exact"/>
      <w:ind w:left="360" w:hanging="360"/>
    </w:pPr>
  </w:style>
  <w:style w:type="paragraph" w:customStyle="1" w:styleId="Numberlist1">
    <w:name w:val="Numberlist1"/>
    <w:basedOn w:val="Normal"/>
    <w:pPr>
      <w:tabs>
        <w:tab w:val="left" w:pos="720"/>
      </w:tabs>
      <w:spacing w:line="240" w:lineRule="exact"/>
      <w:ind w:left="720" w:hanging="360"/>
    </w:pPr>
  </w:style>
  <w:style w:type="paragraph" w:customStyle="1" w:styleId="Numberlist2">
    <w:name w:val="Numberlist2"/>
    <w:basedOn w:val="Normal"/>
    <w:pPr>
      <w:tabs>
        <w:tab w:val="left" w:pos="1080"/>
      </w:tabs>
      <w:spacing w:line="240" w:lineRule="exact"/>
      <w:ind w:left="1080" w:hanging="360"/>
    </w:pPr>
  </w:style>
  <w:style w:type="paragraph" w:customStyle="1" w:styleId="Numberlist3">
    <w:name w:val="Numberlist3"/>
    <w:basedOn w:val="Normal"/>
    <w:pPr>
      <w:tabs>
        <w:tab w:val="left" w:pos="1440"/>
      </w:tabs>
      <w:spacing w:line="240" w:lineRule="exact"/>
      <w:ind w:left="1440" w:hanging="360"/>
    </w:pPr>
  </w:style>
  <w:style w:type="paragraph" w:styleId="Quote">
    <w:name w:val="Quote"/>
    <w:basedOn w:val="Normal"/>
    <w:qFormat/>
    <w:pPr>
      <w:ind w:left="1080" w:right="1080"/>
    </w:pPr>
  </w:style>
  <w:style w:type="paragraph" w:customStyle="1" w:styleId="TabbedText">
    <w:name w:val="Tabbed 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right" w:pos="6480"/>
      </w:tabs>
      <w:suppressAutoHyphens/>
      <w:jc w:val="left"/>
    </w:pPr>
  </w:style>
  <w:style w:type="paragraph" w:customStyle="1" w:styleId="Tip">
    <w:name w:val="Tip"/>
    <w:basedOn w:val="Normal"/>
    <w:pPr>
      <w:spacing w:before="0" w:after="120"/>
      <w:ind w:left="504" w:right="504"/>
    </w:pPr>
    <w:rPr>
      <w:rFonts w:ascii="Helvetica" w:hAnsi="Helvetica"/>
      <w:sz w:val="18"/>
    </w:rPr>
  </w:style>
  <w:style w:type="paragraph" w:customStyle="1" w:styleId="TipBullet1">
    <w:name w:val="Tip Bullet1"/>
    <w:basedOn w:val="Tip"/>
    <w:pPr>
      <w:tabs>
        <w:tab w:val="left" w:pos="677"/>
      </w:tabs>
      <w:spacing w:after="0"/>
      <w:ind w:left="677" w:hanging="173"/>
    </w:pPr>
  </w:style>
  <w:style w:type="paragraph" w:customStyle="1" w:styleId="TipBullet2">
    <w:name w:val="Tip Bullet2"/>
    <w:basedOn w:val="Tip"/>
    <w:pPr>
      <w:tabs>
        <w:tab w:val="left" w:pos="850"/>
      </w:tabs>
      <w:spacing w:after="0"/>
      <w:ind w:left="850" w:hanging="173"/>
    </w:pPr>
  </w:style>
  <w:style w:type="paragraph" w:customStyle="1" w:styleId="TipIndent1">
    <w:name w:val="Tip Indent1"/>
    <w:basedOn w:val="Tip"/>
    <w:pPr>
      <w:spacing w:after="0"/>
      <w:ind w:left="677"/>
    </w:pPr>
  </w:style>
  <w:style w:type="paragraph" w:customStyle="1" w:styleId="TipIndent2">
    <w:name w:val="Tip Indent2"/>
    <w:basedOn w:val="Tip"/>
    <w:pPr>
      <w:spacing w:after="0"/>
      <w:ind w:left="850"/>
    </w:pPr>
  </w:style>
  <w:style w:type="paragraph" w:customStyle="1" w:styleId="TipQuote">
    <w:name w:val="Tip Quote"/>
    <w:basedOn w:val="Tip"/>
    <w:pPr>
      <w:spacing w:before="120"/>
      <w:ind w:left="1080" w:right="1080"/>
    </w:pPr>
  </w:style>
  <w:style w:type="paragraph" w:customStyle="1" w:styleId="TipHead">
    <w:name w:val="Tip Head"/>
    <w:basedOn w:val="Tip"/>
    <w:pPr>
      <w:keepNext/>
      <w:keepLines/>
      <w:widowControl w:val="0"/>
      <w:suppressAutoHyphens/>
      <w:spacing w:before="200" w:after="20"/>
      <w:jc w:val="left"/>
    </w:pPr>
    <w:rPr>
      <w:b/>
      <w:sz w:val="20"/>
    </w:rPr>
  </w:style>
  <w:style w:type="paragraph" w:styleId="Header">
    <w:name w:val="header"/>
    <w:basedOn w:val="Normal"/>
    <w:pPr>
      <w:tabs>
        <w:tab w:val="right" w:pos="6480"/>
      </w:tabs>
      <w:spacing w:before="720" w:line="200" w:lineRule="exact"/>
      <w:jc w:val="left"/>
    </w:pPr>
    <w:rPr>
      <w:b/>
      <w:i/>
      <w:caps/>
    </w:rPr>
  </w:style>
  <w:style w:type="paragraph" w:styleId="Footer">
    <w:name w:val="footer"/>
    <w:basedOn w:val="Normal"/>
    <w:pPr>
      <w:tabs>
        <w:tab w:val="right" w:pos="9360"/>
      </w:tabs>
      <w:spacing w:line="200" w:lineRule="exact"/>
      <w:jc w:val="left"/>
    </w:pPr>
    <w:rPr>
      <w:i/>
    </w:rPr>
  </w:style>
  <w:style w:type="paragraph" w:styleId="TOC1">
    <w:name w:val="toc 1"/>
    <w:basedOn w:val="Normal"/>
    <w:next w:val="Normal"/>
    <w:semiHidden/>
    <w:pPr>
      <w:spacing w:before="0" w:after="160" w:line="320" w:lineRule="exact"/>
      <w:jc w:val="left"/>
    </w:pPr>
    <w:rPr>
      <w:b/>
      <w:sz w:val="32"/>
    </w:rPr>
  </w:style>
  <w:style w:type="paragraph" w:styleId="TOC2">
    <w:name w:val="toc 2"/>
    <w:basedOn w:val="Normal"/>
    <w:next w:val="Normal"/>
    <w:semiHidden/>
    <w:pPr>
      <w:suppressAutoHyphens/>
      <w:spacing w:before="0" w:after="400" w:line="440" w:lineRule="exact"/>
      <w:jc w:val="left"/>
    </w:pPr>
    <w:rPr>
      <w:b/>
      <w:caps/>
      <w:sz w:val="40"/>
    </w:rPr>
  </w:style>
  <w:style w:type="paragraph" w:styleId="TOC3">
    <w:name w:val="toc 3"/>
    <w:basedOn w:val="Normal"/>
    <w:next w:val="Normal"/>
    <w:semiHidden/>
    <w:pPr>
      <w:keepNext/>
      <w:suppressAutoHyphens/>
      <w:spacing w:before="0" w:line="320" w:lineRule="exact"/>
      <w:jc w:val="left"/>
    </w:pPr>
    <w:rPr>
      <w:b/>
      <w:caps/>
      <w:sz w:val="28"/>
    </w:rPr>
  </w:style>
  <w:style w:type="paragraph" w:styleId="TOC4">
    <w:name w:val="toc 4"/>
    <w:basedOn w:val="Normal"/>
    <w:next w:val="Normal"/>
    <w:semiHidden/>
    <w:pPr>
      <w:suppressAutoHyphens/>
      <w:spacing w:before="0" w:after="400" w:line="280" w:lineRule="exact"/>
      <w:jc w:val="left"/>
    </w:pPr>
    <w:rPr>
      <w:b/>
    </w:rPr>
  </w:style>
  <w:style w:type="paragraph" w:styleId="TOC5">
    <w:name w:val="toc 5"/>
    <w:basedOn w:val="Normal"/>
    <w:next w:val="Normal"/>
    <w:semiHidden/>
    <w:pPr>
      <w:tabs>
        <w:tab w:val="left" w:pos="936"/>
        <w:tab w:val="right" w:leader="dot" w:pos="7920"/>
      </w:tabs>
      <w:spacing w:before="180" w:after="100" w:line="256" w:lineRule="exact"/>
      <w:ind w:left="936" w:hanging="936"/>
      <w:jc w:val="left"/>
    </w:pPr>
    <w:rPr>
      <w:b/>
      <w:caps/>
      <w:sz w:val="22"/>
    </w:rPr>
  </w:style>
  <w:style w:type="paragraph" w:styleId="TOC6">
    <w:name w:val="toc 6"/>
    <w:basedOn w:val="Normal"/>
    <w:next w:val="Normal"/>
    <w:semiHidden/>
    <w:pPr>
      <w:tabs>
        <w:tab w:val="left" w:pos="936"/>
        <w:tab w:val="right" w:leader="dot" w:pos="7920"/>
      </w:tabs>
      <w:suppressAutoHyphens/>
      <w:spacing w:before="0" w:after="100" w:line="256" w:lineRule="exact"/>
      <w:ind w:left="936" w:hanging="936"/>
      <w:jc w:val="left"/>
    </w:pPr>
    <w:rPr>
      <w:sz w:val="22"/>
    </w:rPr>
  </w:style>
  <w:style w:type="paragraph" w:styleId="TOC7">
    <w:name w:val="toc 7"/>
    <w:basedOn w:val="Normal"/>
    <w:next w:val="Normal"/>
    <w:semiHidden/>
    <w:pPr>
      <w:tabs>
        <w:tab w:val="left" w:pos="1440"/>
        <w:tab w:val="right" w:leader="dot" w:pos="7920"/>
      </w:tabs>
      <w:suppressAutoHyphens/>
      <w:spacing w:before="0" w:after="100" w:line="256" w:lineRule="exact"/>
      <w:ind w:left="1440" w:hanging="504"/>
      <w:jc w:val="left"/>
    </w:pPr>
    <w:rPr>
      <w:sz w:val="22"/>
    </w:rPr>
  </w:style>
  <w:style w:type="paragraph" w:styleId="TOC8">
    <w:name w:val="toc 8"/>
    <w:basedOn w:val="Normal"/>
    <w:next w:val="Normal"/>
    <w:semiHidden/>
    <w:pPr>
      <w:suppressAutoHyphens/>
      <w:spacing w:line="256" w:lineRule="exact"/>
      <w:jc w:val="left"/>
    </w:pPr>
    <w:rPr>
      <w:b/>
      <w:sz w:val="22"/>
    </w:rPr>
  </w:style>
  <w:style w:type="paragraph" w:styleId="TOC9">
    <w:name w:val="toc 9"/>
    <w:basedOn w:val="Normal"/>
    <w:next w:val="Normal"/>
    <w:semiHidden/>
    <w:pPr>
      <w:ind w:left="1600"/>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before="0"/>
      <w:jc w:val="left"/>
    </w:pPr>
    <w:rPr>
      <w:rFonts w:ascii="Arial" w:hAnsi="Arial"/>
      <w:sz w:val="14"/>
    </w:rPr>
  </w:style>
  <w:style w:type="character" w:styleId="PageNumber">
    <w:name w:val="page number"/>
    <w:basedOn w:val="DefaultParagraphFont"/>
  </w:style>
  <w:style w:type="paragraph" w:styleId="Title">
    <w:name w:val="Title"/>
    <w:basedOn w:val="Normal"/>
    <w:qFormat/>
    <w:pPr>
      <w:widowControl w:val="0"/>
      <w:spacing w:before="0"/>
      <w:jc w:val="center"/>
    </w:pPr>
    <w:rPr>
      <w:rFonts w:ascii="Courier New" w:hAnsi="Courier New"/>
      <w:b/>
      <w:kern w:val="0"/>
    </w:rPr>
  </w:style>
  <w:style w:type="paragraph" w:styleId="BalloonText">
    <w:name w:val="Balloon Text"/>
    <w:basedOn w:val="Normal"/>
    <w:link w:val="BalloonTextChar"/>
    <w:rsid w:val="00865668"/>
    <w:pPr>
      <w:spacing w:before="0"/>
    </w:pPr>
    <w:rPr>
      <w:rFonts w:ascii="Segoe UI" w:hAnsi="Segoe UI" w:cs="Segoe UI"/>
      <w:sz w:val="18"/>
      <w:szCs w:val="18"/>
    </w:rPr>
  </w:style>
  <w:style w:type="character" w:customStyle="1" w:styleId="BalloonTextChar">
    <w:name w:val="Balloon Text Char"/>
    <w:basedOn w:val="DefaultParagraphFont"/>
    <w:link w:val="BalloonText"/>
    <w:rsid w:val="00865668"/>
    <w:rPr>
      <w:rFonts w:ascii="Segoe UI" w:hAnsi="Segoe UI" w:cs="Segoe UI"/>
      <w:kern w:val="20"/>
      <w:sz w:val="18"/>
      <w:szCs w:val="18"/>
    </w:rPr>
  </w:style>
  <w:style w:type="paragraph" w:styleId="ListParagraph">
    <w:name w:val="List Paragraph"/>
    <w:basedOn w:val="Normal"/>
    <w:uiPriority w:val="34"/>
    <w:qFormat/>
    <w:rsid w:val="00934F79"/>
    <w:pPr>
      <w:ind w:left="720"/>
      <w:contextualSpacing/>
    </w:pPr>
  </w:style>
  <w:style w:type="paragraph" w:styleId="EndnoteText">
    <w:name w:val="endnote text"/>
    <w:basedOn w:val="Normal"/>
    <w:link w:val="EndnoteTextChar"/>
    <w:rsid w:val="00BB4350"/>
    <w:pPr>
      <w:spacing w:before="0"/>
    </w:pPr>
    <w:rPr>
      <w:sz w:val="20"/>
    </w:rPr>
  </w:style>
  <w:style w:type="character" w:customStyle="1" w:styleId="EndnoteTextChar">
    <w:name w:val="Endnote Text Char"/>
    <w:basedOn w:val="DefaultParagraphFont"/>
    <w:link w:val="EndnoteText"/>
    <w:rsid w:val="00BB4350"/>
    <w:rPr>
      <w:kern w:val="20"/>
    </w:rPr>
  </w:style>
  <w:style w:type="character" w:styleId="EndnoteReference">
    <w:name w:val="endnote reference"/>
    <w:basedOn w:val="DefaultParagraphFont"/>
    <w:rsid w:val="00BB43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before="200"/>
      <w:jc w:val="both"/>
      <w:textAlignment w:val="baseline"/>
    </w:pPr>
    <w:rPr>
      <w:kern w:val="20"/>
      <w:sz w:val="24"/>
    </w:rPr>
  </w:style>
  <w:style w:type="paragraph" w:styleId="Heading1">
    <w:name w:val="heading 1"/>
    <w:aliases w:val="Chapter Number"/>
    <w:basedOn w:val="Normal"/>
    <w:next w:val="Heading2"/>
    <w:qFormat/>
    <w:pPr>
      <w:keepNext/>
      <w:pageBreakBefore/>
      <w:widowControl w:val="0"/>
      <w:numPr>
        <w:numId w:val="1"/>
      </w:numPr>
      <w:suppressAutoHyphens/>
      <w:spacing w:before="0" w:after="160" w:line="320" w:lineRule="exact"/>
      <w:jc w:val="left"/>
      <w:outlineLvl w:val="0"/>
    </w:pPr>
    <w:rPr>
      <w:b/>
      <w:kern w:val="28"/>
      <w:sz w:val="32"/>
    </w:rPr>
  </w:style>
  <w:style w:type="paragraph" w:styleId="Heading2">
    <w:name w:val="heading 2"/>
    <w:aliases w:val="Chapter Title"/>
    <w:basedOn w:val="Normal"/>
    <w:next w:val="Heading3"/>
    <w:qFormat/>
    <w:pPr>
      <w:keepNext/>
      <w:numPr>
        <w:ilvl w:val="1"/>
        <w:numId w:val="1"/>
      </w:numPr>
      <w:suppressAutoHyphens/>
      <w:spacing w:before="0" w:after="400" w:line="440" w:lineRule="exact"/>
      <w:jc w:val="left"/>
      <w:outlineLvl w:val="1"/>
    </w:pPr>
    <w:rPr>
      <w:b/>
      <w:caps/>
      <w:sz w:val="40"/>
    </w:rPr>
  </w:style>
  <w:style w:type="paragraph" w:styleId="Heading3">
    <w:name w:val="heading 3"/>
    <w:aliases w:val="Author Credit"/>
    <w:basedOn w:val="Normal"/>
    <w:next w:val="Heading4"/>
    <w:qFormat/>
    <w:pPr>
      <w:keepNext/>
      <w:numPr>
        <w:ilvl w:val="2"/>
        <w:numId w:val="1"/>
      </w:numPr>
      <w:tabs>
        <w:tab w:val="left" w:pos="0"/>
      </w:tabs>
      <w:suppressAutoHyphens/>
      <w:spacing w:before="0" w:line="320" w:lineRule="exact"/>
      <w:jc w:val="left"/>
      <w:outlineLvl w:val="2"/>
    </w:pPr>
    <w:rPr>
      <w:b/>
      <w:caps/>
      <w:sz w:val="28"/>
    </w:rPr>
  </w:style>
  <w:style w:type="paragraph" w:styleId="Heading4">
    <w:name w:val="heading 4"/>
    <w:aliases w:val="Firm Credit"/>
    <w:basedOn w:val="Normal"/>
    <w:next w:val="Normal"/>
    <w:qFormat/>
    <w:pPr>
      <w:numPr>
        <w:ilvl w:val="3"/>
        <w:numId w:val="1"/>
      </w:numPr>
      <w:tabs>
        <w:tab w:val="left" w:pos="0"/>
      </w:tabs>
      <w:suppressAutoHyphens/>
      <w:spacing w:before="0" w:after="400" w:line="280" w:lineRule="exact"/>
      <w:jc w:val="left"/>
      <w:outlineLvl w:val="3"/>
    </w:pPr>
    <w:rPr>
      <w:b/>
    </w:rPr>
  </w:style>
  <w:style w:type="paragraph" w:styleId="Heading5">
    <w:name w:val="heading 5"/>
    <w:aliases w:val="Level1"/>
    <w:basedOn w:val="Normal"/>
    <w:next w:val="Normal"/>
    <w:qFormat/>
    <w:pPr>
      <w:keepNext/>
      <w:keepLines/>
      <w:numPr>
        <w:ilvl w:val="4"/>
        <w:numId w:val="1"/>
      </w:numPr>
      <w:tabs>
        <w:tab w:val="left" w:pos="1080"/>
      </w:tabs>
      <w:suppressAutoHyphens/>
      <w:spacing w:before="480" w:line="300" w:lineRule="exact"/>
      <w:jc w:val="left"/>
      <w:outlineLvl w:val="4"/>
    </w:pPr>
    <w:rPr>
      <w:b/>
      <w:caps/>
      <w:sz w:val="26"/>
    </w:rPr>
  </w:style>
  <w:style w:type="paragraph" w:styleId="Heading6">
    <w:name w:val="heading 6"/>
    <w:aliases w:val="Level2"/>
    <w:basedOn w:val="Normal"/>
    <w:next w:val="Normal"/>
    <w:qFormat/>
    <w:pPr>
      <w:keepNext/>
      <w:keepLines/>
      <w:numPr>
        <w:ilvl w:val="5"/>
        <w:numId w:val="1"/>
      </w:numPr>
      <w:tabs>
        <w:tab w:val="left" w:pos="0"/>
      </w:tabs>
      <w:suppressAutoHyphens/>
      <w:spacing w:line="300" w:lineRule="exact"/>
      <w:jc w:val="left"/>
      <w:outlineLvl w:val="5"/>
    </w:pPr>
    <w:rPr>
      <w:b/>
      <w:sz w:val="26"/>
    </w:rPr>
  </w:style>
  <w:style w:type="paragraph" w:styleId="Heading7">
    <w:name w:val="heading 7"/>
    <w:aliases w:val="Level3"/>
    <w:basedOn w:val="Normal"/>
    <w:next w:val="Normal"/>
    <w:qFormat/>
    <w:pPr>
      <w:keepNext/>
      <w:keepLines/>
      <w:numPr>
        <w:ilvl w:val="6"/>
        <w:numId w:val="1"/>
      </w:numPr>
      <w:tabs>
        <w:tab w:val="left" w:pos="0"/>
      </w:tabs>
      <w:suppressAutoHyphens/>
      <w:spacing w:before="320" w:line="280" w:lineRule="exact"/>
      <w:jc w:val="left"/>
      <w:outlineLvl w:val="6"/>
    </w:pPr>
    <w:rPr>
      <w:b/>
      <w:i/>
    </w:rPr>
  </w:style>
  <w:style w:type="paragraph" w:styleId="Heading8">
    <w:name w:val="heading 8"/>
    <w:aliases w:val="Level4"/>
    <w:basedOn w:val="Normal"/>
    <w:next w:val="Normal"/>
    <w:qFormat/>
    <w:pPr>
      <w:keepNext/>
      <w:keepLines/>
      <w:numPr>
        <w:ilvl w:val="7"/>
        <w:numId w:val="1"/>
      </w:numPr>
      <w:suppressAutoHyphens/>
      <w:spacing w:before="280" w:line="260" w:lineRule="exact"/>
      <w:jc w:val="left"/>
      <w:outlineLvl w:val="7"/>
    </w:pPr>
    <w:rPr>
      <w:b/>
      <w:sz w:val="22"/>
    </w:rPr>
  </w:style>
  <w:style w:type="paragraph" w:styleId="Heading9">
    <w:name w:val="heading 9"/>
    <w:aliases w:val="Level5"/>
    <w:basedOn w:val="Normal"/>
    <w:next w:val="Normal"/>
    <w:qFormat/>
    <w:pPr>
      <w:keepNext/>
      <w:keepLines/>
      <w:numPr>
        <w:ilvl w:val="8"/>
        <w:numId w:val="1"/>
      </w:numPr>
      <w:suppressAutoHyphens/>
      <w:spacing w:before="280" w:line="260" w:lineRule="exact"/>
      <w:jc w:val="left"/>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Normal"/>
    <w:pPr>
      <w:tabs>
        <w:tab w:val="left" w:pos="720"/>
      </w:tabs>
      <w:ind w:left="720" w:right="446" w:hanging="259"/>
    </w:pPr>
  </w:style>
  <w:style w:type="paragraph" w:customStyle="1" w:styleId="Bullet2">
    <w:name w:val="Bullet2"/>
    <w:basedOn w:val="Bullet1"/>
    <w:pPr>
      <w:tabs>
        <w:tab w:val="clear" w:pos="720"/>
        <w:tab w:val="left" w:pos="1080"/>
      </w:tabs>
      <w:ind w:left="1080"/>
    </w:pPr>
  </w:style>
  <w:style w:type="paragraph" w:customStyle="1" w:styleId="Block1">
    <w:name w:val="Block1"/>
    <w:basedOn w:val="Normal"/>
    <w:pPr>
      <w:ind w:left="720" w:right="446"/>
    </w:pPr>
  </w:style>
  <w:style w:type="paragraph" w:customStyle="1" w:styleId="Block2">
    <w:name w:val="Block2"/>
    <w:basedOn w:val="Normal"/>
    <w:pPr>
      <w:ind w:left="1080" w:right="446"/>
    </w:pPr>
  </w:style>
  <w:style w:type="paragraph" w:customStyle="1" w:styleId="Center">
    <w:name w:val="Center"/>
    <w:basedOn w:val="Normal"/>
    <w:pPr>
      <w:jc w:val="center"/>
    </w:pPr>
  </w:style>
  <w:style w:type="paragraph" w:customStyle="1" w:styleId="Checklist">
    <w:name w:val="Checklist"/>
    <w:basedOn w:val="Normal"/>
    <w:pPr>
      <w:tabs>
        <w:tab w:val="left" w:pos="259"/>
      </w:tabs>
      <w:ind w:left="259" w:hanging="259"/>
    </w:pPr>
  </w:style>
  <w:style w:type="paragraph" w:customStyle="1" w:styleId="Checklist1">
    <w:name w:val="Checklist1"/>
    <w:basedOn w:val="Normal"/>
    <w:pPr>
      <w:tabs>
        <w:tab w:val="left" w:pos="259"/>
      </w:tabs>
      <w:ind w:left="720" w:hanging="259"/>
    </w:pPr>
  </w:style>
  <w:style w:type="paragraph" w:customStyle="1" w:styleId="Checklist2">
    <w:name w:val="Checklist2"/>
    <w:basedOn w:val="Normal"/>
    <w:pPr>
      <w:tabs>
        <w:tab w:val="left" w:pos="259"/>
      </w:tabs>
      <w:ind w:left="1080" w:hanging="259"/>
    </w:pPr>
  </w:style>
  <w:style w:type="paragraph" w:customStyle="1" w:styleId="ExhibitLevel1">
    <w:name w:val="Exhibit Level1"/>
    <w:basedOn w:val="Normal"/>
    <w:pPr>
      <w:keepNext/>
      <w:keepLines/>
      <w:widowControl w:val="0"/>
      <w:suppressAutoHyphens/>
      <w:spacing w:before="480" w:line="300" w:lineRule="exact"/>
      <w:jc w:val="left"/>
    </w:pPr>
    <w:rPr>
      <w:b/>
      <w:caps/>
      <w:sz w:val="26"/>
    </w:rPr>
  </w:style>
  <w:style w:type="paragraph" w:customStyle="1" w:styleId="ExhibitLevel2">
    <w:name w:val="Exhibit Level2"/>
    <w:basedOn w:val="Normal"/>
    <w:pPr>
      <w:keepNext/>
      <w:keepLines/>
      <w:widowControl w:val="0"/>
      <w:suppressAutoHyphens/>
      <w:spacing w:before="360" w:line="300" w:lineRule="exact"/>
      <w:jc w:val="left"/>
    </w:pPr>
    <w:rPr>
      <w:b/>
      <w:sz w:val="26"/>
    </w:rPr>
  </w:style>
  <w:style w:type="paragraph" w:customStyle="1" w:styleId="ExhibitLevel3">
    <w:name w:val="Exhibit Level3"/>
    <w:basedOn w:val="Normal"/>
    <w:pPr>
      <w:keepNext/>
      <w:keepLines/>
      <w:widowControl w:val="0"/>
      <w:suppressAutoHyphens/>
      <w:spacing w:before="320" w:line="280" w:lineRule="exact"/>
      <w:jc w:val="left"/>
    </w:pPr>
    <w:rPr>
      <w:b/>
      <w:i/>
    </w:rPr>
  </w:style>
  <w:style w:type="paragraph" w:customStyle="1" w:styleId="ExhibitLevel4">
    <w:name w:val="Exhibit Level4"/>
    <w:basedOn w:val="Normal"/>
    <w:pPr>
      <w:keepNext/>
      <w:keepLines/>
      <w:widowControl w:val="0"/>
      <w:suppressAutoHyphens/>
      <w:spacing w:before="280" w:line="260" w:lineRule="exact"/>
      <w:jc w:val="left"/>
    </w:pPr>
    <w:rPr>
      <w:b/>
      <w:sz w:val="22"/>
    </w:rPr>
  </w:style>
  <w:style w:type="paragraph" w:customStyle="1" w:styleId="ExhibitTitle">
    <w:name w:val="Exhibit Title"/>
    <w:basedOn w:val="Normal"/>
    <w:pPr>
      <w:keepNext/>
      <w:keepLines/>
      <w:pageBreakBefore/>
      <w:widowControl w:val="0"/>
      <w:suppressAutoHyphens/>
      <w:spacing w:before="0" w:after="160" w:line="320" w:lineRule="exact"/>
      <w:jc w:val="left"/>
    </w:pPr>
    <w:rPr>
      <w:b/>
      <w:sz w:val="28"/>
    </w:rPr>
  </w:style>
  <w:style w:type="paragraph" w:customStyle="1" w:styleId="Indent">
    <w:name w:val="Indent"/>
    <w:basedOn w:val="Normal"/>
    <w:pPr>
      <w:spacing w:line="240" w:lineRule="exact"/>
      <w:ind w:left="360"/>
    </w:pPr>
  </w:style>
  <w:style w:type="paragraph" w:customStyle="1" w:styleId="Indent1">
    <w:name w:val="Indent1"/>
    <w:basedOn w:val="Normal"/>
    <w:pPr>
      <w:spacing w:line="240" w:lineRule="exact"/>
      <w:ind w:left="720"/>
    </w:pPr>
  </w:style>
  <w:style w:type="paragraph" w:customStyle="1" w:styleId="Indent2">
    <w:name w:val="Indent2"/>
    <w:basedOn w:val="Normal"/>
    <w:pPr>
      <w:spacing w:line="240" w:lineRule="exact"/>
      <w:ind w:left="1080"/>
    </w:pPr>
  </w:style>
  <w:style w:type="paragraph" w:customStyle="1" w:styleId="Numberlist">
    <w:name w:val="Numberlist"/>
    <w:basedOn w:val="Normal"/>
    <w:pPr>
      <w:tabs>
        <w:tab w:val="left" w:pos="360"/>
      </w:tabs>
      <w:spacing w:line="240" w:lineRule="exact"/>
      <w:ind w:left="360" w:hanging="360"/>
    </w:pPr>
  </w:style>
  <w:style w:type="paragraph" w:customStyle="1" w:styleId="Numberlist1">
    <w:name w:val="Numberlist1"/>
    <w:basedOn w:val="Normal"/>
    <w:pPr>
      <w:tabs>
        <w:tab w:val="left" w:pos="720"/>
      </w:tabs>
      <w:spacing w:line="240" w:lineRule="exact"/>
      <w:ind w:left="720" w:hanging="360"/>
    </w:pPr>
  </w:style>
  <w:style w:type="paragraph" w:customStyle="1" w:styleId="Numberlist2">
    <w:name w:val="Numberlist2"/>
    <w:basedOn w:val="Normal"/>
    <w:pPr>
      <w:tabs>
        <w:tab w:val="left" w:pos="1080"/>
      </w:tabs>
      <w:spacing w:line="240" w:lineRule="exact"/>
      <w:ind w:left="1080" w:hanging="360"/>
    </w:pPr>
  </w:style>
  <w:style w:type="paragraph" w:customStyle="1" w:styleId="Numberlist3">
    <w:name w:val="Numberlist3"/>
    <w:basedOn w:val="Normal"/>
    <w:pPr>
      <w:tabs>
        <w:tab w:val="left" w:pos="1440"/>
      </w:tabs>
      <w:spacing w:line="240" w:lineRule="exact"/>
      <w:ind w:left="1440" w:hanging="360"/>
    </w:pPr>
  </w:style>
  <w:style w:type="paragraph" w:styleId="Quote">
    <w:name w:val="Quote"/>
    <w:basedOn w:val="Normal"/>
    <w:qFormat/>
    <w:pPr>
      <w:ind w:left="1080" w:right="1080"/>
    </w:pPr>
  </w:style>
  <w:style w:type="paragraph" w:customStyle="1" w:styleId="TabbedText">
    <w:name w:val="Tabbed 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right" w:pos="6480"/>
      </w:tabs>
      <w:suppressAutoHyphens/>
      <w:jc w:val="left"/>
    </w:pPr>
  </w:style>
  <w:style w:type="paragraph" w:customStyle="1" w:styleId="Tip">
    <w:name w:val="Tip"/>
    <w:basedOn w:val="Normal"/>
    <w:pPr>
      <w:spacing w:before="0" w:after="120"/>
      <w:ind w:left="504" w:right="504"/>
    </w:pPr>
    <w:rPr>
      <w:rFonts w:ascii="Helvetica" w:hAnsi="Helvetica"/>
      <w:sz w:val="18"/>
    </w:rPr>
  </w:style>
  <w:style w:type="paragraph" w:customStyle="1" w:styleId="TipBullet1">
    <w:name w:val="Tip Bullet1"/>
    <w:basedOn w:val="Tip"/>
    <w:pPr>
      <w:tabs>
        <w:tab w:val="left" w:pos="677"/>
      </w:tabs>
      <w:spacing w:after="0"/>
      <w:ind w:left="677" w:hanging="173"/>
    </w:pPr>
  </w:style>
  <w:style w:type="paragraph" w:customStyle="1" w:styleId="TipBullet2">
    <w:name w:val="Tip Bullet2"/>
    <w:basedOn w:val="Tip"/>
    <w:pPr>
      <w:tabs>
        <w:tab w:val="left" w:pos="850"/>
      </w:tabs>
      <w:spacing w:after="0"/>
      <w:ind w:left="850" w:hanging="173"/>
    </w:pPr>
  </w:style>
  <w:style w:type="paragraph" w:customStyle="1" w:styleId="TipIndent1">
    <w:name w:val="Tip Indent1"/>
    <w:basedOn w:val="Tip"/>
    <w:pPr>
      <w:spacing w:after="0"/>
      <w:ind w:left="677"/>
    </w:pPr>
  </w:style>
  <w:style w:type="paragraph" w:customStyle="1" w:styleId="TipIndent2">
    <w:name w:val="Tip Indent2"/>
    <w:basedOn w:val="Tip"/>
    <w:pPr>
      <w:spacing w:after="0"/>
      <w:ind w:left="850"/>
    </w:pPr>
  </w:style>
  <w:style w:type="paragraph" w:customStyle="1" w:styleId="TipQuote">
    <w:name w:val="Tip Quote"/>
    <w:basedOn w:val="Tip"/>
    <w:pPr>
      <w:spacing w:before="120"/>
      <w:ind w:left="1080" w:right="1080"/>
    </w:pPr>
  </w:style>
  <w:style w:type="paragraph" w:customStyle="1" w:styleId="TipHead">
    <w:name w:val="Tip Head"/>
    <w:basedOn w:val="Tip"/>
    <w:pPr>
      <w:keepNext/>
      <w:keepLines/>
      <w:widowControl w:val="0"/>
      <w:suppressAutoHyphens/>
      <w:spacing w:before="200" w:after="20"/>
      <w:jc w:val="left"/>
    </w:pPr>
    <w:rPr>
      <w:b/>
      <w:sz w:val="20"/>
    </w:rPr>
  </w:style>
  <w:style w:type="paragraph" w:styleId="Header">
    <w:name w:val="header"/>
    <w:basedOn w:val="Normal"/>
    <w:pPr>
      <w:tabs>
        <w:tab w:val="right" w:pos="6480"/>
      </w:tabs>
      <w:spacing w:before="720" w:line="200" w:lineRule="exact"/>
      <w:jc w:val="left"/>
    </w:pPr>
    <w:rPr>
      <w:b/>
      <w:i/>
      <w:caps/>
    </w:rPr>
  </w:style>
  <w:style w:type="paragraph" w:styleId="Footer">
    <w:name w:val="footer"/>
    <w:basedOn w:val="Normal"/>
    <w:pPr>
      <w:tabs>
        <w:tab w:val="right" w:pos="9360"/>
      </w:tabs>
      <w:spacing w:line="200" w:lineRule="exact"/>
      <w:jc w:val="left"/>
    </w:pPr>
    <w:rPr>
      <w:i/>
    </w:rPr>
  </w:style>
  <w:style w:type="paragraph" w:styleId="TOC1">
    <w:name w:val="toc 1"/>
    <w:basedOn w:val="Normal"/>
    <w:next w:val="Normal"/>
    <w:semiHidden/>
    <w:pPr>
      <w:spacing w:before="0" w:after="160" w:line="320" w:lineRule="exact"/>
      <w:jc w:val="left"/>
    </w:pPr>
    <w:rPr>
      <w:b/>
      <w:sz w:val="32"/>
    </w:rPr>
  </w:style>
  <w:style w:type="paragraph" w:styleId="TOC2">
    <w:name w:val="toc 2"/>
    <w:basedOn w:val="Normal"/>
    <w:next w:val="Normal"/>
    <w:semiHidden/>
    <w:pPr>
      <w:suppressAutoHyphens/>
      <w:spacing w:before="0" w:after="400" w:line="440" w:lineRule="exact"/>
      <w:jc w:val="left"/>
    </w:pPr>
    <w:rPr>
      <w:b/>
      <w:caps/>
      <w:sz w:val="40"/>
    </w:rPr>
  </w:style>
  <w:style w:type="paragraph" w:styleId="TOC3">
    <w:name w:val="toc 3"/>
    <w:basedOn w:val="Normal"/>
    <w:next w:val="Normal"/>
    <w:semiHidden/>
    <w:pPr>
      <w:keepNext/>
      <w:suppressAutoHyphens/>
      <w:spacing w:before="0" w:line="320" w:lineRule="exact"/>
      <w:jc w:val="left"/>
    </w:pPr>
    <w:rPr>
      <w:b/>
      <w:caps/>
      <w:sz w:val="28"/>
    </w:rPr>
  </w:style>
  <w:style w:type="paragraph" w:styleId="TOC4">
    <w:name w:val="toc 4"/>
    <w:basedOn w:val="Normal"/>
    <w:next w:val="Normal"/>
    <w:semiHidden/>
    <w:pPr>
      <w:suppressAutoHyphens/>
      <w:spacing w:before="0" w:after="400" w:line="280" w:lineRule="exact"/>
      <w:jc w:val="left"/>
    </w:pPr>
    <w:rPr>
      <w:b/>
    </w:rPr>
  </w:style>
  <w:style w:type="paragraph" w:styleId="TOC5">
    <w:name w:val="toc 5"/>
    <w:basedOn w:val="Normal"/>
    <w:next w:val="Normal"/>
    <w:semiHidden/>
    <w:pPr>
      <w:tabs>
        <w:tab w:val="left" w:pos="936"/>
        <w:tab w:val="right" w:leader="dot" w:pos="7920"/>
      </w:tabs>
      <w:spacing w:before="180" w:after="100" w:line="256" w:lineRule="exact"/>
      <w:ind w:left="936" w:hanging="936"/>
      <w:jc w:val="left"/>
    </w:pPr>
    <w:rPr>
      <w:b/>
      <w:caps/>
      <w:sz w:val="22"/>
    </w:rPr>
  </w:style>
  <w:style w:type="paragraph" w:styleId="TOC6">
    <w:name w:val="toc 6"/>
    <w:basedOn w:val="Normal"/>
    <w:next w:val="Normal"/>
    <w:semiHidden/>
    <w:pPr>
      <w:tabs>
        <w:tab w:val="left" w:pos="936"/>
        <w:tab w:val="right" w:leader="dot" w:pos="7920"/>
      </w:tabs>
      <w:suppressAutoHyphens/>
      <w:spacing w:before="0" w:after="100" w:line="256" w:lineRule="exact"/>
      <w:ind w:left="936" w:hanging="936"/>
      <w:jc w:val="left"/>
    </w:pPr>
    <w:rPr>
      <w:sz w:val="22"/>
    </w:rPr>
  </w:style>
  <w:style w:type="paragraph" w:styleId="TOC7">
    <w:name w:val="toc 7"/>
    <w:basedOn w:val="Normal"/>
    <w:next w:val="Normal"/>
    <w:semiHidden/>
    <w:pPr>
      <w:tabs>
        <w:tab w:val="left" w:pos="1440"/>
        <w:tab w:val="right" w:leader="dot" w:pos="7920"/>
      </w:tabs>
      <w:suppressAutoHyphens/>
      <w:spacing w:before="0" w:after="100" w:line="256" w:lineRule="exact"/>
      <w:ind w:left="1440" w:hanging="504"/>
      <w:jc w:val="left"/>
    </w:pPr>
    <w:rPr>
      <w:sz w:val="22"/>
    </w:rPr>
  </w:style>
  <w:style w:type="paragraph" w:styleId="TOC8">
    <w:name w:val="toc 8"/>
    <w:basedOn w:val="Normal"/>
    <w:next w:val="Normal"/>
    <w:semiHidden/>
    <w:pPr>
      <w:suppressAutoHyphens/>
      <w:spacing w:line="256" w:lineRule="exact"/>
      <w:jc w:val="left"/>
    </w:pPr>
    <w:rPr>
      <w:b/>
      <w:sz w:val="22"/>
    </w:rPr>
  </w:style>
  <w:style w:type="paragraph" w:styleId="TOC9">
    <w:name w:val="toc 9"/>
    <w:basedOn w:val="Normal"/>
    <w:next w:val="Normal"/>
    <w:semiHidden/>
    <w:pPr>
      <w:ind w:left="1600"/>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spacing w:before="0"/>
      <w:jc w:val="left"/>
    </w:pPr>
    <w:rPr>
      <w:rFonts w:ascii="Arial" w:hAnsi="Arial"/>
      <w:sz w:val="14"/>
    </w:rPr>
  </w:style>
  <w:style w:type="character" w:styleId="PageNumber">
    <w:name w:val="page number"/>
    <w:basedOn w:val="DefaultParagraphFont"/>
  </w:style>
  <w:style w:type="paragraph" w:styleId="Title">
    <w:name w:val="Title"/>
    <w:basedOn w:val="Normal"/>
    <w:qFormat/>
    <w:pPr>
      <w:widowControl w:val="0"/>
      <w:spacing w:before="0"/>
      <w:jc w:val="center"/>
    </w:pPr>
    <w:rPr>
      <w:rFonts w:ascii="Courier New" w:hAnsi="Courier New"/>
      <w:b/>
      <w:kern w:val="0"/>
    </w:rPr>
  </w:style>
  <w:style w:type="paragraph" w:styleId="BalloonText">
    <w:name w:val="Balloon Text"/>
    <w:basedOn w:val="Normal"/>
    <w:link w:val="BalloonTextChar"/>
    <w:rsid w:val="00865668"/>
    <w:pPr>
      <w:spacing w:before="0"/>
    </w:pPr>
    <w:rPr>
      <w:rFonts w:ascii="Segoe UI" w:hAnsi="Segoe UI" w:cs="Segoe UI"/>
      <w:sz w:val="18"/>
      <w:szCs w:val="18"/>
    </w:rPr>
  </w:style>
  <w:style w:type="character" w:customStyle="1" w:styleId="BalloonTextChar">
    <w:name w:val="Balloon Text Char"/>
    <w:basedOn w:val="DefaultParagraphFont"/>
    <w:link w:val="BalloonText"/>
    <w:rsid w:val="00865668"/>
    <w:rPr>
      <w:rFonts w:ascii="Segoe UI" w:hAnsi="Segoe UI" w:cs="Segoe UI"/>
      <w:kern w:val="20"/>
      <w:sz w:val="18"/>
      <w:szCs w:val="18"/>
    </w:rPr>
  </w:style>
  <w:style w:type="paragraph" w:styleId="ListParagraph">
    <w:name w:val="List Paragraph"/>
    <w:basedOn w:val="Normal"/>
    <w:uiPriority w:val="34"/>
    <w:qFormat/>
    <w:rsid w:val="00934F79"/>
    <w:pPr>
      <w:ind w:left="720"/>
      <w:contextualSpacing/>
    </w:pPr>
  </w:style>
  <w:style w:type="paragraph" w:styleId="EndnoteText">
    <w:name w:val="endnote text"/>
    <w:basedOn w:val="Normal"/>
    <w:link w:val="EndnoteTextChar"/>
    <w:rsid w:val="00BB4350"/>
    <w:pPr>
      <w:spacing w:before="0"/>
    </w:pPr>
    <w:rPr>
      <w:sz w:val="20"/>
    </w:rPr>
  </w:style>
  <w:style w:type="character" w:customStyle="1" w:styleId="EndnoteTextChar">
    <w:name w:val="Endnote Text Char"/>
    <w:basedOn w:val="DefaultParagraphFont"/>
    <w:link w:val="EndnoteText"/>
    <w:rsid w:val="00BB4350"/>
    <w:rPr>
      <w:kern w:val="20"/>
    </w:rPr>
  </w:style>
  <w:style w:type="character" w:styleId="EndnoteReference">
    <w:name w:val="endnote reference"/>
    <w:basedOn w:val="DefaultParagraphFont"/>
    <w:rsid w:val="00BB43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70F8D-B804-4C12-9275-90A41FDA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456</Words>
  <Characters>2479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CHAPTER 1</vt:lpstr>
    </vt:vector>
  </TitlesOfParts>
  <Company>MCLE</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FAR: Karp</dc:creator>
  <cp:lastModifiedBy>Andrew Cohen</cp:lastModifiedBy>
  <cp:revision>2</cp:revision>
  <cp:lastPrinted>2014-02-28T17:56:00Z</cp:lastPrinted>
  <dcterms:created xsi:type="dcterms:W3CDTF">2014-06-10T16:36:00Z</dcterms:created>
  <dcterms:modified xsi:type="dcterms:W3CDTF">2014-06-10T16:36:00Z</dcterms:modified>
</cp:coreProperties>
</file>